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154EE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FC0290" w:rsidRDefault="00D421D3" w:rsidP="00D421D3">
      <w:pPr>
        <w:rPr>
          <w:bCs/>
          <w:sz w:val="24"/>
          <w:szCs w:val="24"/>
        </w:rPr>
      </w:pPr>
      <w:bookmarkStart w:id="0" w:name="_Hlk99895310"/>
      <w:r w:rsidRPr="00FC0290">
        <w:rPr>
          <w:bCs/>
          <w:sz w:val="24"/>
          <w:szCs w:val="24"/>
        </w:rPr>
        <w:t xml:space="preserve">Факультет </w:t>
      </w:r>
      <w:r w:rsidR="00FC0290" w:rsidRPr="00FC0290">
        <w:rPr>
          <w:bCs/>
          <w:sz w:val="24"/>
          <w:szCs w:val="24"/>
        </w:rPr>
        <w:t xml:space="preserve">филологии и журналистики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FC0290">
        <w:rPr>
          <w:bCs/>
          <w:sz w:val="24"/>
          <w:szCs w:val="24"/>
        </w:rPr>
        <w:t xml:space="preserve">Кафедра </w:t>
      </w:r>
      <w:r w:rsidR="00FC0290" w:rsidRPr="00FC0290">
        <w:rPr>
          <w:bCs/>
          <w:sz w:val="24"/>
          <w:szCs w:val="24"/>
        </w:rPr>
        <w:t xml:space="preserve">русской и зарубежной литературы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4487A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Декан факультета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C0290">
        <w:rPr>
          <w:bCs/>
          <w:sz w:val="24"/>
          <w:szCs w:val="24"/>
        </w:rPr>
        <w:t xml:space="preserve">филологии и журналистики </w:t>
      </w:r>
      <w:r w:rsidRPr="007A68FC">
        <w:rPr>
          <w:bCs/>
          <w:sz w:val="24"/>
          <w:szCs w:val="24"/>
        </w:rPr>
        <w:t xml:space="preserve"> </w:t>
      </w:r>
    </w:p>
    <w:p w:rsidR="00D421D3" w:rsidRPr="00FC0290" w:rsidRDefault="00520F34" w:rsidP="00FC0290">
      <w:pPr>
        <w:contextualSpacing/>
        <w:jc w:val="right"/>
        <w:rPr>
          <w:bCs/>
          <w:sz w:val="24"/>
          <w:szCs w:val="24"/>
        </w:rPr>
      </w:pPr>
      <w:r w:rsidRPr="00520F34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3474339</wp:posOffset>
            </wp:positionH>
            <wp:positionV relativeFrom="paragraph">
              <wp:posOffset>-950214</wp:posOffset>
            </wp:positionV>
            <wp:extent cx="1787804" cy="1733702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FC0290">
        <w:rPr>
          <w:bCs/>
          <w:sz w:val="24"/>
          <w:szCs w:val="24"/>
        </w:rPr>
        <w:t>__________</w:t>
      </w:r>
      <w:r w:rsidR="00FC0290" w:rsidRPr="00FC0290">
        <w:rPr>
          <w:bCs/>
          <w:sz w:val="24"/>
          <w:szCs w:val="24"/>
        </w:rPr>
        <w:t>С.С. Худяков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«</w:t>
      </w:r>
      <w:r w:rsidR="00FC0290" w:rsidRPr="00FC0290">
        <w:rPr>
          <w:bCs/>
          <w:sz w:val="24"/>
          <w:szCs w:val="24"/>
        </w:rPr>
        <w:t>11</w:t>
      </w:r>
      <w:r w:rsidRPr="00FC0290">
        <w:rPr>
          <w:bCs/>
          <w:sz w:val="24"/>
          <w:szCs w:val="24"/>
        </w:rPr>
        <w:t xml:space="preserve">» </w:t>
      </w:r>
      <w:r w:rsidR="00A1766C">
        <w:rPr>
          <w:bCs/>
          <w:sz w:val="24"/>
          <w:szCs w:val="24"/>
        </w:rPr>
        <w:t>апреля</w:t>
      </w:r>
      <w:r w:rsidRPr="00FC0290">
        <w:rPr>
          <w:bCs/>
          <w:sz w:val="24"/>
          <w:szCs w:val="24"/>
        </w:rPr>
        <w:t xml:space="preserve"> 20</w:t>
      </w:r>
      <w:r w:rsidR="00586BE3" w:rsidRPr="00FC0290">
        <w:rPr>
          <w:bCs/>
          <w:sz w:val="24"/>
          <w:szCs w:val="24"/>
        </w:rPr>
        <w:t>2</w:t>
      </w:r>
      <w:r w:rsidR="00A1766C">
        <w:rPr>
          <w:bCs/>
          <w:sz w:val="24"/>
          <w:szCs w:val="24"/>
        </w:rPr>
        <w:t>3</w:t>
      </w:r>
      <w:r w:rsidRPr="00FC0290">
        <w:rPr>
          <w:bCs/>
          <w:sz w:val="24"/>
          <w:szCs w:val="24"/>
        </w:rPr>
        <w:t xml:space="preserve"> г.</w:t>
      </w:r>
    </w:p>
    <w:p w:rsidR="00D421D3" w:rsidRPr="00270C19" w:rsidRDefault="00270C19" w:rsidP="00FC0290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D4487A" w:rsidRDefault="00D421D3" w:rsidP="00CF2CCF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D4487A" w:rsidRDefault="00D421D3" w:rsidP="00CF2CCF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bookmarkStart w:id="1" w:name="_Hlk99906965"/>
      <w:r w:rsidR="00D4487A">
        <w:rPr>
          <w:bCs/>
          <w:sz w:val="24"/>
          <w:szCs w:val="24"/>
        </w:rPr>
        <w:t>«</w:t>
      </w:r>
      <w:r w:rsidR="00CF2CCF" w:rsidRPr="00D4487A">
        <w:rPr>
          <w:b/>
          <w:bCs/>
          <w:sz w:val="24"/>
          <w:szCs w:val="24"/>
        </w:rPr>
        <w:t>Анализ художественного произведения</w:t>
      </w:r>
      <w:bookmarkEnd w:id="1"/>
      <w:r w:rsidR="00D4487A"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FC0290" w:rsidRPr="00FC0290" w:rsidRDefault="00FC0290" w:rsidP="00FC0290">
      <w:pPr>
        <w:rPr>
          <w:i/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Научная специальность: </w:t>
      </w:r>
    </w:p>
    <w:p w:rsidR="00FC0290" w:rsidRPr="00D4487A" w:rsidRDefault="00FC0290" w:rsidP="00FC0290">
      <w:pPr>
        <w:rPr>
          <w:sz w:val="24"/>
          <w:szCs w:val="24"/>
        </w:rPr>
      </w:pPr>
      <w:r w:rsidRPr="00D4487A">
        <w:rPr>
          <w:sz w:val="24"/>
          <w:szCs w:val="24"/>
        </w:rPr>
        <w:t>5.9.1 «Русская литература и литературы народов Российской Федерации»</w:t>
      </w:r>
    </w:p>
    <w:p w:rsidR="00FC0290" w:rsidRPr="00FC0290" w:rsidRDefault="00FC0290" w:rsidP="00FC0290">
      <w:pPr>
        <w:rPr>
          <w:sz w:val="24"/>
          <w:szCs w:val="24"/>
          <w:u w:val="single"/>
        </w:rPr>
      </w:pPr>
    </w:p>
    <w:p w:rsidR="00FC0290" w:rsidRPr="00FC0290" w:rsidRDefault="00FC0290" w:rsidP="00FC0290">
      <w:pPr>
        <w:rPr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Направленность (профиль) </w:t>
      </w:r>
    </w:p>
    <w:p w:rsidR="00FC0290" w:rsidRPr="00D4487A" w:rsidRDefault="00FC0290" w:rsidP="00FC0290">
      <w:pPr>
        <w:rPr>
          <w:sz w:val="24"/>
          <w:szCs w:val="24"/>
        </w:rPr>
      </w:pPr>
      <w:r w:rsidRPr="00D4487A">
        <w:rPr>
          <w:sz w:val="24"/>
          <w:szCs w:val="24"/>
        </w:rPr>
        <w:t>«Русская литература»</w:t>
      </w:r>
    </w:p>
    <w:bookmarkEnd w:id="0"/>
    <w:p w:rsidR="00FC0290" w:rsidRDefault="00FC0290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A1766C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487A" w:rsidRDefault="00D4487A" w:rsidP="00D421D3">
      <w:pPr>
        <w:autoSpaceDE w:val="0"/>
        <w:autoSpaceDN w:val="0"/>
        <w:ind w:right="851"/>
        <w:rPr>
          <w:sz w:val="24"/>
          <w:szCs w:val="24"/>
        </w:rPr>
      </w:pPr>
    </w:p>
    <w:p w:rsidR="00D4487A" w:rsidRDefault="00D4487A" w:rsidP="00D421D3">
      <w:pPr>
        <w:autoSpaceDE w:val="0"/>
        <w:autoSpaceDN w:val="0"/>
        <w:ind w:right="851"/>
        <w:rPr>
          <w:sz w:val="24"/>
          <w:szCs w:val="24"/>
        </w:rPr>
      </w:pPr>
    </w:p>
    <w:p w:rsidR="00D4487A" w:rsidRDefault="00D4487A" w:rsidP="00D421D3">
      <w:pPr>
        <w:autoSpaceDE w:val="0"/>
        <w:autoSpaceDN w:val="0"/>
        <w:ind w:right="851"/>
        <w:rPr>
          <w:sz w:val="24"/>
          <w:szCs w:val="24"/>
        </w:rPr>
      </w:pPr>
    </w:p>
    <w:p w:rsidR="00D4487A" w:rsidRDefault="00D4487A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A1766C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1766C" w:rsidRPr="00FC0290" w:rsidRDefault="00A1766C" w:rsidP="00A1766C">
      <w:pPr>
        <w:spacing w:after="200" w:line="276" w:lineRule="auto"/>
        <w:jc w:val="left"/>
        <w:rPr>
          <w:rFonts w:eastAsia="Times New Roman"/>
          <w:lang w:eastAsia="en-US"/>
        </w:rPr>
      </w:pPr>
      <w:bookmarkStart w:id="2" w:name="_Hlk99895333"/>
      <w:r>
        <w:rPr>
          <w:b/>
          <w:sz w:val="24"/>
          <w:szCs w:val="24"/>
        </w:rPr>
        <w:lastRenderedPageBreak/>
        <w:t xml:space="preserve">         </w:t>
      </w:r>
      <w:r w:rsidRPr="00FC0290">
        <w:rPr>
          <w:b/>
          <w:sz w:val="24"/>
          <w:szCs w:val="24"/>
        </w:rPr>
        <w:t xml:space="preserve">Автор программы: </w:t>
      </w:r>
      <w:proofErr w:type="spellStart"/>
      <w:r w:rsidRPr="00FC0290">
        <w:rPr>
          <w:rFonts w:eastAsia="Times New Roman"/>
          <w:lang w:eastAsia="en-US"/>
        </w:rPr>
        <w:t>Желтова</w:t>
      </w:r>
      <w:proofErr w:type="spellEnd"/>
      <w:r w:rsidRPr="00FC0290">
        <w:rPr>
          <w:rFonts w:eastAsia="Times New Roman"/>
          <w:lang w:eastAsia="en-US"/>
        </w:rPr>
        <w:t xml:space="preserve"> Наталия Юрьевна, доктор филологических наук, профессо</w:t>
      </w:r>
      <w:r>
        <w:rPr>
          <w:rFonts w:eastAsia="Times New Roman"/>
          <w:lang w:eastAsia="en-US"/>
        </w:rPr>
        <w:t>р, зав. кафедрой русской и зарубежной литературы</w:t>
      </w:r>
    </w:p>
    <w:bookmarkEnd w:id="2"/>
    <w:p w:rsidR="00D421D3" w:rsidRDefault="00D421D3" w:rsidP="00D421D3">
      <w:pPr>
        <w:ind w:firstLine="567"/>
      </w:pPr>
    </w:p>
    <w:p w:rsidR="00FC0290" w:rsidRDefault="00D421D3" w:rsidP="00FC0290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A1766C" w:rsidRDefault="00D421D3" w:rsidP="00A1766C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bookmarkStart w:id="3" w:name="_Hlk99895357"/>
      <w:r>
        <w:t xml:space="preserve">Рабочая программа принята на заседании кафедры </w:t>
      </w:r>
      <w:r w:rsidR="00FC0290" w:rsidRPr="00FC0290">
        <w:t>русской и зарубежной литературы</w:t>
      </w:r>
      <w:r w:rsidR="00A1766C">
        <w:t xml:space="preserve"> </w:t>
      </w:r>
      <w:r w:rsidR="00FC0290" w:rsidRPr="00FC0290">
        <w:t xml:space="preserve"> </w:t>
      </w:r>
      <w:bookmarkEnd w:id="3"/>
      <w:r w:rsidR="00A1766C">
        <w:t>«17» марта 2023 года, протокол № 7.</w:t>
      </w:r>
    </w:p>
    <w:p w:rsidR="00A1766C" w:rsidRDefault="00A1766C" w:rsidP="00A1766C">
      <w:pPr>
        <w:keepNext/>
        <w:keepLines/>
        <w:jc w:val="both"/>
        <w:rPr>
          <w:i/>
          <w:iCs/>
          <w:sz w:val="24"/>
          <w:szCs w:val="24"/>
        </w:rPr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1. </w:t>
      </w:r>
      <w:bookmarkStart w:id="4" w:name="_Hlk99895394"/>
      <w:r w:rsidRPr="006511BC">
        <w:rPr>
          <w:rFonts w:eastAsia="Times New Roman"/>
          <w:b/>
          <w:sz w:val="24"/>
          <w:szCs w:val="24"/>
        </w:rPr>
        <w:t>Цели и задачи дисциплины</w:t>
      </w:r>
    </w:p>
    <w:p w:rsidR="00836507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</w:t>
      </w:r>
      <w:r w:rsidR="00CF2CCF">
        <w:rPr>
          <w:b/>
          <w:sz w:val="24"/>
          <w:szCs w:val="24"/>
        </w:rPr>
        <w:t>Цель дисциплины</w:t>
      </w:r>
      <w:r w:rsidR="00CF2CCF">
        <w:rPr>
          <w:sz w:val="24"/>
          <w:szCs w:val="24"/>
        </w:rPr>
        <w:t xml:space="preserve"> - совершенствование умений и навыков анализа художественных произведений разных видов и жанров; расширение представлений о современных методах анализа художественного произведения; систематизация и закрепление знаний о средствах художественной выразительности; подготовка к использованию в литературоведческой практике современного  аналитического инструментария.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CF2CCF" w:rsidRPr="00CF2CCF" w:rsidRDefault="00CF2CCF" w:rsidP="00CF2CCF">
      <w:pPr>
        <w:keepNext/>
        <w:keepLines/>
        <w:jc w:val="both"/>
        <w:rPr>
          <w:rFonts w:eastAsia="Times New Roman"/>
          <w:sz w:val="24"/>
          <w:szCs w:val="24"/>
        </w:rPr>
      </w:pPr>
      <w:r w:rsidRPr="00CF2CCF">
        <w:rPr>
          <w:rFonts w:eastAsia="Times New Roman"/>
          <w:sz w:val="24"/>
          <w:szCs w:val="24"/>
        </w:rPr>
        <w:t>- сформировать представление о составных компонентах литературоведческого анализа; средствах художественной выразительности;</w:t>
      </w:r>
    </w:p>
    <w:p w:rsidR="00CF2CCF" w:rsidRPr="00CF2CCF" w:rsidRDefault="00CF2CCF" w:rsidP="00CF2CCF">
      <w:pPr>
        <w:keepNext/>
        <w:keepLines/>
        <w:jc w:val="both"/>
        <w:rPr>
          <w:rFonts w:eastAsia="Times New Roman"/>
          <w:sz w:val="24"/>
          <w:szCs w:val="24"/>
        </w:rPr>
      </w:pPr>
      <w:r w:rsidRPr="00CF2CCF">
        <w:rPr>
          <w:rFonts w:eastAsia="Times New Roman"/>
          <w:sz w:val="24"/>
          <w:szCs w:val="24"/>
        </w:rPr>
        <w:t xml:space="preserve">- сформировать практические навыки использования современного аналитического инструментария в процессе работы с художественными текстами; </w:t>
      </w:r>
    </w:p>
    <w:p w:rsidR="004862A6" w:rsidRDefault="00CF2CCF" w:rsidP="00CF2CCF">
      <w:pPr>
        <w:keepNext/>
        <w:keepLines/>
        <w:jc w:val="both"/>
        <w:rPr>
          <w:rFonts w:eastAsia="Times New Roman"/>
          <w:sz w:val="24"/>
          <w:szCs w:val="24"/>
        </w:rPr>
      </w:pPr>
      <w:r w:rsidRPr="00CF2CCF">
        <w:rPr>
          <w:rFonts w:eastAsia="Times New Roman"/>
          <w:sz w:val="24"/>
          <w:szCs w:val="24"/>
        </w:rPr>
        <w:t>- сформировать практические навыки использования различных методик анализа художественных произведений в исследовательской практике.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A731D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b/>
          <w:sz w:val="24"/>
          <w:szCs w:val="24"/>
        </w:rPr>
        <w:t>Знать:</w:t>
      </w:r>
      <w:r w:rsidRPr="00A731D3">
        <w:rPr>
          <w:sz w:val="24"/>
          <w:szCs w:val="24"/>
        </w:rPr>
        <w:t xml:space="preserve"> </w:t>
      </w:r>
    </w:p>
    <w:p w:rsidR="00CF2CCF" w:rsidRPr="00062242" w:rsidRDefault="00D4487A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2242" w:rsidRPr="00062242">
        <w:rPr>
          <w:sz w:val="24"/>
          <w:szCs w:val="24"/>
        </w:rPr>
        <w:t>основные достижения методологии отечественного литературоведения и мировой славистики XIX – начала XXI веков, важнейшие факты, содержание ключевых исследований</w:t>
      </w:r>
      <w:r w:rsidR="00CA5950">
        <w:rPr>
          <w:sz w:val="24"/>
          <w:szCs w:val="24"/>
        </w:rPr>
        <w:t>.</w:t>
      </w:r>
    </w:p>
    <w:p w:rsidR="00AF6F37" w:rsidRPr="00A731D3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Уметь:</w:t>
      </w:r>
    </w:p>
    <w:p w:rsidR="00CF2CCF" w:rsidRPr="00062242" w:rsidRDefault="00D4487A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A5950">
        <w:rPr>
          <w:sz w:val="24"/>
          <w:szCs w:val="24"/>
        </w:rPr>
        <w:t>о</w:t>
      </w:r>
      <w:r w:rsidR="00062242" w:rsidRPr="00062242">
        <w:rPr>
          <w:sz w:val="24"/>
          <w:szCs w:val="24"/>
        </w:rPr>
        <w:t>существлять углубленный анализ истории изучения памятников русской литературы, составлять критические обозрения научной литературы по разным вопросам отечественного литературного процесса изучаемого периода</w:t>
      </w:r>
      <w:r w:rsidR="00CA5950">
        <w:rPr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Владеть:</w:t>
      </w:r>
    </w:p>
    <w:p w:rsidR="00062242" w:rsidRPr="00A731D3" w:rsidRDefault="00D4487A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="00062242">
        <w:rPr>
          <w:rFonts w:eastAsia="Calibri"/>
          <w:sz w:val="24"/>
          <w:szCs w:val="24"/>
        </w:rPr>
        <w:t>навыками имманентного и контекстуального анализа литературного произведения, относящегося к изучаемой эпохе</w:t>
      </w:r>
      <w:r w:rsidR="00CA5950">
        <w:rPr>
          <w:rFonts w:eastAsia="Calibri"/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237BC4" w:rsidRDefault="00D421D3" w:rsidP="00A731D3">
      <w:pPr>
        <w:ind w:firstLine="709"/>
        <w:jc w:val="both"/>
        <w:rPr>
          <w:i/>
          <w:color w:val="FF0000"/>
          <w:sz w:val="24"/>
          <w:szCs w:val="24"/>
        </w:rPr>
      </w:pPr>
      <w:r w:rsidRPr="00237BC4">
        <w:rPr>
          <w:sz w:val="24"/>
          <w:szCs w:val="24"/>
        </w:rPr>
        <w:t xml:space="preserve">Дисциплина </w:t>
      </w:r>
      <w:r w:rsidR="00500838" w:rsidRPr="00237BC4">
        <w:rPr>
          <w:sz w:val="24"/>
          <w:szCs w:val="24"/>
        </w:rPr>
        <w:t>«</w:t>
      </w:r>
      <w:r w:rsidR="00CF2CCF" w:rsidRPr="00237BC4">
        <w:rPr>
          <w:sz w:val="24"/>
          <w:szCs w:val="24"/>
        </w:rPr>
        <w:t>Анализ художественного произведения</w:t>
      </w:r>
      <w:r w:rsidR="00A731D3" w:rsidRPr="00237BC4">
        <w:rPr>
          <w:bCs/>
          <w:sz w:val="24"/>
          <w:szCs w:val="24"/>
        </w:rPr>
        <w:t>»</w:t>
      </w:r>
      <w:r w:rsidR="00CF2CCF" w:rsidRPr="00237BC4">
        <w:rPr>
          <w:bCs/>
          <w:sz w:val="24"/>
          <w:szCs w:val="24"/>
        </w:rPr>
        <w:t xml:space="preserve"> </w:t>
      </w:r>
      <w:r w:rsidR="00D4487A" w:rsidRPr="00237BC4">
        <w:rPr>
          <w:sz w:val="24"/>
          <w:szCs w:val="24"/>
        </w:rPr>
        <w:t>относится к образовательному компоненту «Дисциплины (модули)» программы аспирантуры по научной специальности</w:t>
      </w:r>
      <w:r w:rsidR="0078728D" w:rsidRPr="00237BC4">
        <w:rPr>
          <w:sz w:val="24"/>
          <w:szCs w:val="24"/>
        </w:rPr>
        <w:t xml:space="preserve"> </w:t>
      </w:r>
      <w:r w:rsidR="007A29B5" w:rsidRPr="00237BC4">
        <w:rPr>
          <w:bCs/>
          <w:sz w:val="24"/>
          <w:szCs w:val="24"/>
        </w:rPr>
        <w:t>5.9.1 «Русская литература и литературы народов Российской Федерации»</w:t>
      </w:r>
      <w:r w:rsidR="00D4487A" w:rsidRPr="00237BC4">
        <w:rPr>
          <w:bCs/>
          <w:sz w:val="24"/>
          <w:szCs w:val="24"/>
        </w:rPr>
        <w:t>, направленность (профиль) «Русская литература». Дисциплина является элективной.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CF2CCF" w:rsidRPr="00CF2CCF">
        <w:t>«Анализ художественного произведения</w:t>
      </w:r>
      <w:r w:rsidR="00CF2CCF" w:rsidRPr="00CF2CCF">
        <w:rPr>
          <w:bCs/>
        </w:rPr>
        <w:t>»</w:t>
      </w:r>
      <w:r w:rsidR="00CF2CCF" w:rsidRPr="00CF2CCF">
        <w:t xml:space="preserve"> </w:t>
      </w:r>
      <w:r w:rsidRPr="007D0576">
        <w:t>изучается в</w:t>
      </w:r>
      <w:r w:rsidR="00D4487A">
        <w:t>о</w:t>
      </w:r>
      <w:r w:rsidRPr="007D0576">
        <w:t xml:space="preserve"> </w:t>
      </w:r>
      <w:r w:rsidR="0083040B">
        <w:t>2</w:t>
      </w:r>
      <w:r w:rsidR="008D0057">
        <w:t xml:space="preserve"> </w:t>
      </w:r>
      <w:r w:rsidRPr="007D0576">
        <w:t>семестре.</w:t>
      </w:r>
    </w:p>
    <w:bookmarkEnd w:id="4"/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5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5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487A" w:rsidRDefault="00D421D3" w:rsidP="00D421D3">
      <w:pPr>
        <w:jc w:val="left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      </w:t>
      </w: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  <w:r w:rsidR="00D421D3"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143994" w:rsidRDefault="00143994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0"/>
        <w:gridCol w:w="992"/>
        <w:gridCol w:w="851"/>
        <w:gridCol w:w="992"/>
        <w:gridCol w:w="851"/>
        <w:gridCol w:w="2692"/>
      </w:tblGrid>
      <w:tr w:rsidR="00143994" w:rsidRPr="00143994" w:rsidTr="001439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bCs/>
                <w:sz w:val="24"/>
                <w:szCs w:val="24"/>
              </w:rPr>
            </w:pPr>
            <w:r w:rsidRPr="00143994">
              <w:rPr>
                <w:rFonts w:eastAsia="Times New Roman"/>
                <w:bCs/>
                <w:sz w:val="24"/>
                <w:szCs w:val="24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 xml:space="preserve">Название </w:t>
            </w:r>
          </w:p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раздела</w:t>
            </w:r>
            <w:r w:rsidRPr="00143994">
              <w:rPr>
                <w:rFonts w:eastAsia="Times New Roman"/>
                <w:sz w:val="24"/>
                <w:szCs w:val="24"/>
                <w:lang w:val="en-US"/>
              </w:rPr>
              <w:t>/</w:t>
            </w:r>
            <w:r w:rsidRPr="00143994">
              <w:rPr>
                <w:rFonts w:eastAsia="Times New Roman"/>
                <w:sz w:val="24"/>
                <w:szCs w:val="24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 xml:space="preserve">Вид учебной работы, час. </w:t>
            </w:r>
          </w:p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 xml:space="preserve">Формы текущего </w:t>
            </w:r>
          </w:p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контроля</w:t>
            </w:r>
          </w:p>
        </w:tc>
      </w:tr>
      <w:tr w:rsidR="00143994" w:rsidRPr="00143994" w:rsidTr="0014399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СР</w:t>
            </w:r>
          </w:p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  <w:tr w:rsidR="00143994" w:rsidRPr="00143994" w:rsidTr="00143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Тема 1.</w:t>
            </w:r>
            <w:r w:rsidRPr="00143994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Pr="00143994">
              <w:rPr>
                <w:rFonts w:eastAsia="Times New Roman"/>
                <w:sz w:val="24"/>
                <w:szCs w:val="24"/>
              </w:rPr>
              <w:t>Литературное произведение как художественное целое.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 xml:space="preserve">Реферат </w:t>
            </w:r>
          </w:p>
        </w:tc>
      </w:tr>
      <w:tr w:rsidR="00143994" w:rsidRPr="00143994" w:rsidTr="00143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 xml:space="preserve"> Тема 2. Жанры художественного  произведения. Понятие о поэтике.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</w:tr>
      <w:tr w:rsidR="00143994" w:rsidRPr="00143994" w:rsidTr="00143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Тема 3.</w:t>
            </w:r>
            <w:r w:rsidRPr="00143994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143994">
              <w:rPr>
                <w:rFonts w:eastAsia="Times New Roman"/>
                <w:sz w:val="24"/>
                <w:szCs w:val="24"/>
              </w:rPr>
              <w:t>Принципы  анализа литературного произведения.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</w:tr>
      <w:tr w:rsidR="00143994" w:rsidRPr="00143994" w:rsidTr="00143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Тема 4. Типы и виды анализов литературного произведения.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D4487A">
            <w:pPr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3994" w:rsidRPr="00143994" w:rsidRDefault="00143994" w:rsidP="00143994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43994"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</w:tr>
    </w:tbl>
    <w:p w:rsidR="00143994" w:rsidRDefault="00143994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FC141C" w:rsidRDefault="00FC141C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721BF6" w:rsidRPr="00721BF6" w:rsidRDefault="00721BF6" w:rsidP="00721BF6">
      <w:pPr>
        <w:ind w:firstLine="454"/>
        <w:rPr>
          <w:rFonts w:eastAsia="Times New Roman"/>
          <w:b/>
          <w:sz w:val="24"/>
          <w:szCs w:val="24"/>
        </w:rPr>
      </w:pPr>
      <w:bookmarkStart w:id="6" w:name="_Toc265842339"/>
      <w:r w:rsidRPr="00721BF6">
        <w:rPr>
          <w:rFonts w:eastAsia="Times New Roman"/>
          <w:b/>
          <w:sz w:val="24"/>
          <w:szCs w:val="24"/>
        </w:rPr>
        <w:t>Тема 1. Литературное произведение как художественное целое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Лекция.</w:t>
      </w:r>
      <w:r w:rsidRPr="00721BF6">
        <w:rPr>
          <w:rFonts w:eastAsia="Times New Roman"/>
          <w:sz w:val="24"/>
          <w:szCs w:val="24"/>
        </w:rPr>
        <w:t xml:space="preserve"> Рецептивный и продуктивный аспекты таланта писателя. Трансформация система идея – произведение – писатель на этапе «доработки» произведения. Художественное произведение как вторичная кодовая система. Эстетика тождества и эстетика противопоставления. Чтение художественного произведения как процесс декодирования. Разновидности подхода к декодированию.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Основные категории содержания: тема, проблема, идея, проблема, замысел. Проблема промежуточных формально-содержательных категорий: характера, типа, сюжета, конфликта, </w:t>
      </w:r>
      <w:proofErr w:type="spellStart"/>
      <w:r w:rsidRPr="00721BF6">
        <w:rPr>
          <w:rFonts w:eastAsia="Times New Roman"/>
          <w:sz w:val="24"/>
          <w:szCs w:val="24"/>
        </w:rPr>
        <w:t>хронотопа</w:t>
      </w:r>
      <w:proofErr w:type="spellEnd"/>
      <w:r w:rsidRPr="00721BF6">
        <w:rPr>
          <w:rFonts w:eastAsia="Times New Roman"/>
          <w:sz w:val="24"/>
          <w:szCs w:val="24"/>
        </w:rPr>
        <w:t xml:space="preserve">. Понятие «внутренней формы» </w:t>
      </w:r>
      <w:proofErr w:type="spellStart"/>
      <w:r w:rsidRPr="00721BF6">
        <w:rPr>
          <w:rFonts w:eastAsia="Times New Roman"/>
          <w:sz w:val="24"/>
          <w:szCs w:val="24"/>
        </w:rPr>
        <w:t>А.А.Потебни</w:t>
      </w:r>
      <w:proofErr w:type="spellEnd"/>
      <w:r w:rsidRPr="00721BF6">
        <w:rPr>
          <w:rFonts w:eastAsia="Times New Roman"/>
          <w:sz w:val="24"/>
          <w:szCs w:val="24"/>
        </w:rPr>
        <w:t xml:space="preserve">. Тема произведения, способы ее выражения. Критерии выбора темы по Б.В.Томашевскому. Основные типы тем.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Проблема в художественном тексте. Проблематика произведения. Открытая и скрытая проблемность. Виды проблем в литературе. Идея художественного произведения, ее основные компоненты: авторское мировоззрение и авторская эмоциональность. Типы пафоса (авторской эмоциональности) по Г.Н.Поспелову. Авторский замысел.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 xml:space="preserve">Практическое занятие не предусмотрено.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Проанализировать 2-3 статьи на </w:t>
      </w:r>
      <w:r w:rsidRPr="00721BF6">
        <w:rPr>
          <w:rFonts w:eastAsia="Times New Roman"/>
          <w:sz w:val="24"/>
          <w:szCs w:val="24"/>
          <w:lang w:val="en-US"/>
        </w:rPr>
        <w:t>e</w:t>
      </w:r>
      <w:r w:rsidRPr="00721BF6">
        <w:rPr>
          <w:rFonts w:eastAsia="Times New Roman"/>
          <w:sz w:val="24"/>
          <w:szCs w:val="24"/>
        </w:rPr>
        <w:t>-</w:t>
      </w:r>
      <w:r w:rsidRPr="00721BF6">
        <w:rPr>
          <w:rFonts w:eastAsia="Times New Roman"/>
          <w:sz w:val="24"/>
          <w:szCs w:val="24"/>
          <w:lang w:val="en-US"/>
        </w:rPr>
        <w:t>library</w:t>
      </w:r>
      <w:r w:rsidRPr="00721BF6">
        <w:rPr>
          <w:rFonts w:eastAsia="Times New Roman"/>
          <w:sz w:val="24"/>
          <w:szCs w:val="24"/>
        </w:rPr>
        <w:t>.</w:t>
      </w:r>
      <w:proofErr w:type="spellStart"/>
      <w:r w:rsidRPr="00721BF6">
        <w:rPr>
          <w:rFonts w:eastAsia="Times New Roman"/>
          <w:sz w:val="24"/>
          <w:szCs w:val="24"/>
          <w:lang w:val="en-US"/>
        </w:rPr>
        <w:t>ru</w:t>
      </w:r>
      <w:proofErr w:type="spellEnd"/>
      <w:r w:rsidRPr="00721BF6">
        <w:rPr>
          <w:rFonts w:eastAsia="Times New Roman"/>
          <w:sz w:val="24"/>
          <w:szCs w:val="24"/>
        </w:rPr>
        <w:t xml:space="preserve"> за последние три года, посвященных проблемам анализа художественного текста.   </w:t>
      </w:r>
    </w:p>
    <w:p w:rsidR="00721BF6" w:rsidRPr="00721BF6" w:rsidRDefault="00721BF6" w:rsidP="00721BF6">
      <w:pPr>
        <w:ind w:firstLine="454"/>
        <w:rPr>
          <w:rFonts w:eastAsia="Times New Roman"/>
          <w:b/>
          <w:sz w:val="24"/>
          <w:szCs w:val="24"/>
        </w:rPr>
      </w:pPr>
    </w:p>
    <w:p w:rsidR="00721BF6" w:rsidRPr="00721BF6" w:rsidRDefault="00721BF6" w:rsidP="00721BF6">
      <w:pPr>
        <w:ind w:firstLine="454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Тема 2. Жанры художественного  произведения. Понятие о поэтике</w:t>
      </w:r>
    </w:p>
    <w:p w:rsidR="00721BF6" w:rsidRPr="00721BF6" w:rsidRDefault="00721BF6" w:rsidP="00D4487A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ab/>
        <w:t xml:space="preserve">Лекция. </w:t>
      </w:r>
      <w:r w:rsidRPr="00721BF6">
        <w:rPr>
          <w:rFonts w:eastAsia="Times New Roman"/>
          <w:sz w:val="24"/>
          <w:szCs w:val="24"/>
        </w:rPr>
        <w:t>Канонические и неканонические жанровые структуры. Эпопея и роман: «канон» и «внутренняя мера». «Твердые» и «свободные» формы в эпике: новелла, повесть, рассказ. Классическая и «новая» драма. Трагедия, комедия, драма как жанр. Канонические и неканонические структуры в лирике. Ода, сатира, элегия, послание, идиллия, баллада.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lastRenderedPageBreak/>
        <w:t>Теоретическая поэтика (</w:t>
      </w:r>
      <w:proofErr w:type="spellStart"/>
      <w:r w:rsidRPr="00721BF6">
        <w:rPr>
          <w:rFonts w:eastAsia="Times New Roman"/>
          <w:sz w:val="24"/>
          <w:szCs w:val="24"/>
        </w:rPr>
        <w:t>макропоэтика</w:t>
      </w:r>
      <w:proofErr w:type="spellEnd"/>
      <w:r w:rsidRPr="00721BF6">
        <w:rPr>
          <w:rFonts w:eastAsia="Times New Roman"/>
          <w:sz w:val="24"/>
          <w:szCs w:val="24"/>
        </w:rPr>
        <w:t xml:space="preserve">). Стилистические фигуры и тропы. Звуковая поэтика. Фоника. Ритмика. Метрика и строфика. Словесная поэтика. Лексические ресурсы языка в художественной речи. Поэтический синтаксис. Фонологическая организация текста. Поэтическая графика в системе изобразительных средств. Образная поэтика. Персонажи. Мотивы. Сюжеты.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Историческая поэтика. Проблема жанра. Частная поэтика (</w:t>
      </w:r>
      <w:proofErr w:type="spellStart"/>
      <w:r w:rsidRPr="00721BF6">
        <w:rPr>
          <w:rFonts w:eastAsia="Times New Roman"/>
          <w:sz w:val="24"/>
          <w:szCs w:val="24"/>
        </w:rPr>
        <w:t>микропоэтика</w:t>
      </w:r>
      <w:proofErr w:type="spellEnd"/>
      <w:r w:rsidRPr="00721BF6">
        <w:rPr>
          <w:rFonts w:eastAsia="Times New Roman"/>
          <w:sz w:val="24"/>
          <w:szCs w:val="24"/>
        </w:rPr>
        <w:t xml:space="preserve">). Общая композиция художественного произведения. Фоническая композиция. Метрическая композиция. Понятие о стиле. Стилеобразующие факторы и носители стиля. Стилистическая композиция. Образно-сюжетная композиция.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Художественное время и художественное пространство. </w:t>
      </w:r>
      <w:proofErr w:type="spellStart"/>
      <w:r w:rsidRPr="00721BF6">
        <w:rPr>
          <w:rFonts w:eastAsia="Times New Roman"/>
          <w:sz w:val="24"/>
          <w:szCs w:val="24"/>
        </w:rPr>
        <w:t>Хронотоп</w:t>
      </w:r>
      <w:proofErr w:type="spellEnd"/>
      <w:r w:rsidRPr="00721BF6">
        <w:rPr>
          <w:rFonts w:eastAsia="Times New Roman"/>
          <w:sz w:val="24"/>
          <w:szCs w:val="24"/>
        </w:rPr>
        <w:t>: виды, способы организации, соотношение с формой и содержанием. Понятие художественного события. Образ мира. Образ автора.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Практическое занятие.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1. Стиль и форма произведения.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2. Чужой стиль в литературном произведении.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- подражание и стилизация;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 xml:space="preserve">- имитация;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- пародия и вариация.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Проанализировать стилистические особенности научных статей на </w:t>
      </w:r>
      <w:r w:rsidRPr="00721BF6">
        <w:rPr>
          <w:rFonts w:eastAsia="Times New Roman"/>
          <w:sz w:val="24"/>
          <w:szCs w:val="24"/>
          <w:lang w:val="en-US"/>
        </w:rPr>
        <w:t>e</w:t>
      </w:r>
      <w:r w:rsidRPr="00721BF6">
        <w:rPr>
          <w:rFonts w:eastAsia="Times New Roman"/>
          <w:sz w:val="24"/>
          <w:szCs w:val="24"/>
        </w:rPr>
        <w:t>-</w:t>
      </w:r>
      <w:r w:rsidRPr="00721BF6">
        <w:rPr>
          <w:rFonts w:eastAsia="Times New Roman"/>
          <w:sz w:val="24"/>
          <w:szCs w:val="24"/>
          <w:lang w:val="en-US"/>
        </w:rPr>
        <w:t>library</w:t>
      </w:r>
      <w:r w:rsidRPr="00721BF6">
        <w:rPr>
          <w:rFonts w:eastAsia="Times New Roman"/>
          <w:sz w:val="24"/>
          <w:szCs w:val="24"/>
        </w:rPr>
        <w:t>.</w:t>
      </w:r>
      <w:proofErr w:type="spellStart"/>
      <w:r w:rsidRPr="00721BF6">
        <w:rPr>
          <w:rFonts w:eastAsia="Times New Roman"/>
          <w:sz w:val="24"/>
          <w:szCs w:val="24"/>
          <w:lang w:val="en-US"/>
        </w:rPr>
        <w:t>ru</w:t>
      </w:r>
      <w:proofErr w:type="spellEnd"/>
      <w:r w:rsidRPr="00721BF6">
        <w:rPr>
          <w:rFonts w:eastAsia="Times New Roman"/>
          <w:sz w:val="24"/>
          <w:szCs w:val="24"/>
        </w:rPr>
        <w:t xml:space="preserve"> за последние три года по теме исследования.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Изучение категорий поэтики в бакалавриате и магистратуре: преемственность и перспективы.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</w:p>
    <w:p w:rsidR="00721BF6" w:rsidRPr="00721BF6" w:rsidRDefault="00721BF6" w:rsidP="00D4487A">
      <w:pPr>
        <w:ind w:firstLine="454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Тема 3. Принципы анализа литературного произведения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 xml:space="preserve">Лекция. </w:t>
      </w:r>
      <w:r w:rsidRPr="00721BF6">
        <w:rPr>
          <w:rFonts w:eastAsia="Times New Roman"/>
          <w:sz w:val="24"/>
          <w:szCs w:val="24"/>
        </w:rPr>
        <w:t xml:space="preserve">Анализ эпического произведения. Анализ драматического произведения. Анализ поэтического произведения. Анализ фрагмента. Анализ цикла. Анализ сложносоставного целого.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Практическое занятие 1.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1. Эпос как литературный род. Предмет и способ эстетического пересоздания реальности.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2. Принципы и методы анализа эпического произведения.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3. Система поэтических форм, соответствующих эпическому «родовому смыслу» (сюжетная и пространственно-временная развернутость и соотнесенность с бытийными смыслами.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4. Ритмы художественной прозы.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Практическое занятие 2.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1. Лирика как литературный род. Предмет и способ лирического пересоздания реальности.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2. Принципы и методы анализа лирического произведения.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>3. Своеобразие поэтических форм, создающих лирический образ-переживание. Семантическая согласованность фонологической, ритмической и лексико-семантической структур текста. Лирическая интонация.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4. Автор и лирический герой.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Практическое занятие.</w:t>
      </w:r>
    </w:p>
    <w:p w:rsidR="00721BF6" w:rsidRPr="00721BF6" w:rsidRDefault="00721BF6" w:rsidP="00721BF6">
      <w:pPr>
        <w:numPr>
          <w:ilvl w:val="0"/>
          <w:numId w:val="13"/>
        </w:numPr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Структура драматического произведения.</w:t>
      </w:r>
    </w:p>
    <w:p w:rsidR="00721BF6" w:rsidRPr="00721BF6" w:rsidRDefault="00721BF6" w:rsidP="00721BF6">
      <w:pPr>
        <w:numPr>
          <w:ilvl w:val="0"/>
          <w:numId w:val="13"/>
        </w:numPr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Завязка, развязка и перипетия. Сценический эпизод и композиция.</w:t>
      </w:r>
    </w:p>
    <w:p w:rsidR="00721BF6" w:rsidRPr="00721BF6" w:rsidRDefault="00721BF6" w:rsidP="00721BF6">
      <w:pPr>
        <w:numPr>
          <w:ilvl w:val="0"/>
          <w:numId w:val="13"/>
        </w:numPr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Слово (речь) в драме: монолог, диалог, реплика; ремарка, вставной текст.</w:t>
      </w:r>
    </w:p>
    <w:p w:rsidR="00721BF6" w:rsidRPr="00721BF6" w:rsidRDefault="00721BF6" w:rsidP="00721BF6">
      <w:pPr>
        <w:numPr>
          <w:ilvl w:val="0"/>
          <w:numId w:val="13"/>
        </w:numPr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>Герой в драме: драматический характер, тип, роль (амплуа).</w:t>
      </w:r>
    </w:p>
    <w:p w:rsidR="00721BF6" w:rsidRPr="00721BF6" w:rsidRDefault="00721BF6" w:rsidP="00721BF6">
      <w:pPr>
        <w:numPr>
          <w:ilvl w:val="0"/>
          <w:numId w:val="13"/>
        </w:numPr>
        <w:jc w:val="both"/>
        <w:rPr>
          <w:rFonts w:eastAsia="Times New Roman"/>
          <w:bCs/>
          <w:iCs/>
          <w:sz w:val="24"/>
          <w:szCs w:val="24"/>
        </w:rPr>
      </w:pPr>
      <w:r w:rsidRPr="00721BF6">
        <w:rPr>
          <w:rFonts w:eastAsia="Times New Roman"/>
          <w:bCs/>
          <w:iCs/>
          <w:sz w:val="24"/>
          <w:szCs w:val="24"/>
        </w:rPr>
        <w:t xml:space="preserve">Принципы анализа драмы С. </w:t>
      </w:r>
      <w:proofErr w:type="spellStart"/>
      <w:r w:rsidRPr="00721BF6">
        <w:rPr>
          <w:rFonts w:eastAsia="Times New Roman"/>
          <w:bCs/>
          <w:iCs/>
          <w:sz w:val="24"/>
          <w:szCs w:val="24"/>
        </w:rPr>
        <w:t>Балухатого</w:t>
      </w:r>
      <w:proofErr w:type="spellEnd"/>
      <w:r w:rsidRPr="00721BF6">
        <w:rPr>
          <w:rFonts w:eastAsia="Times New Roman"/>
          <w:bCs/>
          <w:iCs/>
          <w:sz w:val="24"/>
          <w:szCs w:val="24"/>
        </w:rPr>
        <w:t>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721BF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lastRenderedPageBreak/>
        <w:t>1.</w:t>
      </w:r>
      <w:r w:rsidRPr="00721BF6">
        <w:rPr>
          <w:rFonts w:eastAsia="Times New Roman"/>
          <w:b/>
          <w:sz w:val="24"/>
          <w:szCs w:val="24"/>
        </w:rPr>
        <w:t xml:space="preserve"> </w:t>
      </w:r>
      <w:r w:rsidRPr="00721BF6">
        <w:rPr>
          <w:rFonts w:eastAsia="Times New Roman"/>
          <w:sz w:val="24"/>
          <w:szCs w:val="24"/>
        </w:rPr>
        <w:t xml:space="preserve">Осуществить сбор и анализ научных мероприятий по теме исследования на ближайший год. 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sz w:val="24"/>
          <w:szCs w:val="24"/>
        </w:rPr>
      </w:pPr>
      <w:r w:rsidRPr="00721BF6">
        <w:rPr>
          <w:rFonts w:eastAsia="Times New Roman"/>
          <w:sz w:val="24"/>
          <w:szCs w:val="24"/>
        </w:rPr>
        <w:t xml:space="preserve">2. Составить темы курсовых работ, связанных с анализом лирических, эпических, драматических произведений. </w:t>
      </w:r>
    </w:p>
    <w:p w:rsidR="00721BF6" w:rsidRPr="00721BF6" w:rsidRDefault="00721BF6" w:rsidP="00721BF6">
      <w:pPr>
        <w:ind w:firstLine="454"/>
        <w:jc w:val="both"/>
        <w:rPr>
          <w:rFonts w:eastAsia="Times New Roman"/>
          <w:b/>
          <w:sz w:val="24"/>
          <w:szCs w:val="24"/>
        </w:rPr>
      </w:pPr>
    </w:p>
    <w:bookmarkEnd w:id="6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487A" w:rsidRPr="006511BC" w:rsidRDefault="00874F50" w:rsidP="00D4487A">
      <w:pPr>
        <w:tabs>
          <w:tab w:val="left" w:pos="993"/>
        </w:tabs>
        <w:jc w:val="both"/>
        <w:rPr>
          <w:rFonts w:eastAsia="Times New Roman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FC141C">
        <w:rPr>
          <w:rFonts w:eastAsia="Times New Roman"/>
          <w:b/>
          <w:sz w:val="24"/>
          <w:szCs w:val="24"/>
        </w:rPr>
        <w:t xml:space="preserve"> </w:t>
      </w:r>
      <w:r w:rsidR="00D4487A">
        <w:rPr>
          <w:rFonts w:eastAsia="Times New Roman"/>
          <w:sz w:val="24"/>
          <w:szCs w:val="24"/>
        </w:rPr>
        <w:t>р</w:t>
      </w:r>
      <w:r w:rsidR="00D4487A" w:rsidRPr="00721BF6">
        <w:rPr>
          <w:rFonts w:eastAsia="Times New Roman"/>
          <w:sz w:val="24"/>
          <w:szCs w:val="24"/>
        </w:rPr>
        <w:t>еферат, контрольная работа.</w:t>
      </w:r>
      <w:r w:rsidR="00D4487A" w:rsidRPr="00BE40B3">
        <w:rPr>
          <w:rFonts w:eastAsia="Times New Roman"/>
          <w:sz w:val="24"/>
          <w:szCs w:val="24"/>
        </w:rPr>
        <w:t xml:space="preserve"> </w:t>
      </w:r>
    </w:p>
    <w:p w:rsidR="00D421D3" w:rsidRPr="002B2C79" w:rsidRDefault="00D421D3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</w:p>
    <w:p w:rsidR="00D4487A" w:rsidRPr="006511BC" w:rsidRDefault="00D4487A" w:rsidP="00D4487A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4</w:t>
      </w:r>
      <w:r w:rsidRPr="006511BC">
        <w:rPr>
          <w:rFonts w:eastAsia="Times New Roman"/>
          <w:b/>
          <w:sz w:val="24"/>
          <w:szCs w:val="24"/>
        </w:rPr>
        <w:t xml:space="preserve">.2 </w:t>
      </w:r>
      <w:r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4487A" w:rsidRDefault="00D4487A" w:rsidP="00D4487A">
      <w:pPr>
        <w:tabs>
          <w:tab w:val="left" w:pos="993"/>
        </w:tabs>
        <w:rPr>
          <w:rFonts w:eastAsia="Times New Roman"/>
          <w:sz w:val="24"/>
          <w:szCs w:val="24"/>
          <w:highlight w:val="yellow"/>
          <w:u w:val="single"/>
        </w:rPr>
      </w:pPr>
    </w:p>
    <w:p w:rsidR="00D4487A" w:rsidRPr="00845093" w:rsidRDefault="00D4487A" w:rsidP="00D4487A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845093">
        <w:rPr>
          <w:rFonts w:eastAsia="Times New Roman"/>
          <w:sz w:val="24"/>
          <w:szCs w:val="24"/>
          <w:u w:val="single"/>
        </w:rPr>
        <w:t>Темы рефератов</w:t>
      </w:r>
    </w:p>
    <w:p w:rsidR="00845093" w:rsidRPr="00845093" w:rsidRDefault="00D4487A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1.</w:t>
      </w:r>
      <w:r w:rsidR="00845093" w:rsidRPr="00845093">
        <w:t xml:space="preserve"> </w:t>
      </w:r>
      <w:r w:rsidR="00845093" w:rsidRPr="00845093">
        <w:rPr>
          <w:rFonts w:eastAsia="Times New Roman"/>
          <w:sz w:val="24"/>
          <w:szCs w:val="24"/>
        </w:rPr>
        <w:tab/>
        <w:t>Поэтическая лексика.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2.</w:t>
      </w:r>
      <w:r w:rsidRPr="00845093">
        <w:rPr>
          <w:rFonts w:eastAsia="Times New Roman"/>
          <w:sz w:val="24"/>
          <w:szCs w:val="24"/>
        </w:rPr>
        <w:tab/>
        <w:t>Поэтический синтаксис.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3.</w:t>
      </w:r>
      <w:r w:rsidRPr="00845093">
        <w:rPr>
          <w:rFonts w:eastAsia="Times New Roman"/>
          <w:sz w:val="24"/>
          <w:szCs w:val="24"/>
        </w:rPr>
        <w:tab/>
        <w:t xml:space="preserve">Поэтическая фонетика. 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4.</w:t>
      </w:r>
      <w:r w:rsidRPr="00845093">
        <w:rPr>
          <w:rFonts w:eastAsia="Times New Roman"/>
          <w:sz w:val="24"/>
          <w:szCs w:val="24"/>
        </w:rPr>
        <w:tab/>
        <w:t>Разновидности пафоса.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5.</w:t>
      </w:r>
      <w:r w:rsidRPr="00845093">
        <w:rPr>
          <w:rFonts w:eastAsia="Times New Roman"/>
          <w:sz w:val="24"/>
          <w:szCs w:val="24"/>
        </w:rPr>
        <w:tab/>
        <w:t xml:space="preserve">Художественные детали. 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6.</w:t>
      </w:r>
      <w:r w:rsidRPr="00845093">
        <w:rPr>
          <w:rFonts w:eastAsia="Times New Roman"/>
          <w:sz w:val="24"/>
          <w:szCs w:val="24"/>
        </w:rPr>
        <w:tab/>
        <w:t xml:space="preserve">Портрет. </w:t>
      </w:r>
    </w:p>
    <w:p w:rsidR="00845093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7.</w:t>
      </w:r>
      <w:r w:rsidRPr="00845093">
        <w:rPr>
          <w:rFonts w:eastAsia="Times New Roman"/>
          <w:sz w:val="24"/>
          <w:szCs w:val="24"/>
        </w:rPr>
        <w:tab/>
        <w:t xml:space="preserve">Пейзаж. </w:t>
      </w:r>
    </w:p>
    <w:p w:rsidR="00D4487A" w:rsidRPr="00845093" w:rsidRDefault="00845093" w:rsidP="006D3BD7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8.</w:t>
      </w:r>
      <w:r w:rsidRPr="00845093">
        <w:rPr>
          <w:rFonts w:eastAsia="Times New Roman"/>
          <w:sz w:val="24"/>
          <w:szCs w:val="24"/>
        </w:rPr>
        <w:tab/>
        <w:t>Мир вещей.</w:t>
      </w:r>
    </w:p>
    <w:p w:rsidR="00D4487A" w:rsidRDefault="00D4487A" w:rsidP="006D3BD7">
      <w:pPr>
        <w:tabs>
          <w:tab w:val="left" w:pos="993"/>
        </w:tabs>
        <w:ind w:firstLine="567"/>
        <w:rPr>
          <w:rFonts w:eastAsia="Times New Roman"/>
          <w:sz w:val="24"/>
          <w:szCs w:val="24"/>
          <w:u w:val="single"/>
        </w:rPr>
      </w:pPr>
      <w:r w:rsidRPr="00845093">
        <w:rPr>
          <w:rFonts w:eastAsia="Times New Roman"/>
          <w:sz w:val="24"/>
          <w:szCs w:val="24"/>
          <w:u w:val="single"/>
        </w:rPr>
        <w:t>Темы для контрольных работ</w:t>
      </w:r>
    </w:p>
    <w:p w:rsidR="00845093" w:rsidRPr="00845093" w:rsidRDefault="00845093" w:rsidP="006D3BD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Анализ эпического произведения («Ася» И.С. Тургенева).</w:t>
      </w:r>
    </w:p>
    <w:p w:rsidR="00845093" w:rsidRPr="00845093" w:rsidRDefault="00845093" w:rsidP="006D3BD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Анализ фрагмента («Мертвые души» Н.В. Гоголя, гл. 3; «Обломов» И.А. Гончарова гл. 1; «Анна Каренина» Л.Н. Толстого, ч. 1, гл. 29-30)</w:t>
      </w:r>
    </w:p>
    <w:p w:rsidR="00845093" w:rsidRPr="00845093" w:rsidRDefault="00845093" w:rsidP="006D3BD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Анализ лирического пр</w:t>
      </w:r>
      <w:bookmarkStart w:id="7" w:name="_GoBack"/>
      <w:bookmarkEnd w:id="7"/>
      <w:r w:rsidRPr="00845093">
        <w:rPr>
          <w:rFonts w:eastAsia="Times New Roman"/>
          <w:sz w:val="24"/>
          <w:szCs w:val="24"/>
        </w:rPr>
        <w:t>оизведения («Слово» И.А. Бунина).</w:t>
      </w:r>
    </w:p>
    <w:p w:rsidR="00845093" w:rsidRPr="00845093" w:rsidRDefault="00845093" w:rsidP="006D3BD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845093">
        <w:rPr>
          <w:rFonts w:eastAsia="Times New Roman"/>
          <w:sz w:val="24"/>
          <w:szCs w:val="24"/>
        </w:rPr>
        <w:t>Анализ лироэпического произведения («Соловьиный сад» А.А. Блока).</w:t>
      </w:r>
    </w:p>
    <w:p w:rsidR="00845093" w:rsidRPr="00D4487A" w:rsidRDefault="00845093" w:rsidP="00845093">
      <w:pPr>
        <w:tabs>
          <w:tab w:val="left" w:pos="993"/>
        </w:tabs>
        <w:jc w:val="both"/>
        <w:rPr>
          <w:rFonts w:eastAsia="Times New Roman"/>
          <w:sz w:val="24"/>
          <w:szCs w:val="24"/>
          <w:u w:val="single"/>
        </w:rPr>
      </w:pPr>
    </w:p>
    <w:p w:rsidR="00D4487A" w:rsidRPr="006511BC" w:rsidRDefault="00D4487A" w:rsidP="00CE7E48">
      <w:pPr>
        <w:tabs>
          <w:tab w:val="left" w:pos="993"/>
        </w:tabs>
        <w:jc w:val="both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Default="00D421D3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Вопросы зачета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  <w:bCs/>
          <w:iCs/>
        </w:rPr>
      </w:pPr>
      <w:r>
        <w:rPr>
          <w:rStyle w:val="apple-style-span"/>
          <w:rFonts w:eastAsiaTheme="minorEastAsia"/>
          <w:bCs/>
          <w:iCs/>
        </w:rPr>
        <w:t>Литературное произведение как художественное целое.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Художественное произведение как вторичная кодовая система.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Содержание и форма художественного произведения.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Fonts w:eastAsiaTheme="minorEastAsia"/>
        </w:rPr>
      </w:pPr>
      <w:r>
        <w:t xml:space="preserve">Жанры художественного  произведения.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</w:pPr>
      <w:r>
        <w:t xml:space="preserve">Понятие о поэтике. Система средств художественной изобразительности.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</w:pPr>
      <w:r>
        <w:t xml:space="preserve">Историческая поэтика.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</w:pPr>
      <w:r>
        <w:t xml:space="preserve">Общая композиция художественного произведения.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  <w:shd w:val="clear" w:color="auto" w:fill="F9F9F9"/>
        </w:rPr>
        <w:t xml:space="preserve">Понятие о стиле.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Fonts w:eastAsiaTheme="minorEastAsia"/>
        </w:rPr>
      </w:pPr>
      <w:r>
        <w:t>Художественное время и художественное пространство.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</w:pPr>
      <w:r>
        <w:t>Образ мира. Образ автора.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  <w:bCs/>
          <w:iCs/>
        </w:rPr>
      </w:pPr>
      <w:r>
        <w:rPr>
          <w:rStyle w:val="apple-style-span"/>
          <w:rFonts w:eastAsiaTheme="minorEastAsia"/>
          <w:bCs/>
          <w:iCs/>
        </w:rPr>
        <w:t>Принципы  анализа литературного произведения.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>Анализ эпического произведения.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Анализ драматического произведения.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Анализ поэтического произведения.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Анализ фрагмента.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Анализ цикла. Анализ сложносоставного целого.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proofErr w:type="spellStart"/>
      <w:r>
        <w:rPr>
          <w:rStyle w:val="apple-style-span"/>
          <w:rFonts w:eastAsiaTheme="minorEastAsia"/>
        </w:rPr>
        <w:t>Интертекстуальный</w:t>
      </w:r>
      <w:proofErr w:type="spellEnd"/>
      <w:r>
        <w:rPr>
          <w:rStyle w:val="apple-style-span"/>
          <w:rFonts w:eastAsiaTheme="minorEastAsia"/>
        </w:rPr>
        <w:t xml:space="preserve"> анализ.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r>
        <w:rPr>
          <w:rStyle w:val="apple-style-span"/>
          <w:rFonts w:eastAsiaTheme="minorEastAsia"/>
        </w:rPr>
        <w:t xml:space="preserve">Технология </w:t>
      </w:r>
      <w:proofErr w:type="spellStart"/>
      <w:r>
        <w:rPr>
          <w:rStyle w:val="apple-style-span"/>
          <w:rFonts w:eastAsiaTheme="minorEastAsia"/>
        </w:rPr>
        <w:t>семиоэстетического</w:t>
      </w:r>
      <w:proofErr w:type="spellEnd"/>
      <w:r>
        <w:rPr>
          <w:rStyle w:val="apple-style-span"/>
          <w:rFonts w:eastAsiaTheme="minorEastAsia"/>
        </w:rPr>
        <w:t xml:space="preserve"> анализа.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Style w:val="apple-style-span"/>
          <w:rFonts w:eastAsiaTheme="minorEastAsia"/>
        </w:rPr>
      </w:pPr>
      <w:proofErr w:type="spellStart"/>
      <w:r>
        <w:rPr>
          <w:rStyle w:val="apple-style-span"/>
          <w:rFonts w:eastAsiaTheme="minorEastAsia"/>
        </w:rPr>
        <w:t>Нарратологический</w:t>
      </w:r>
      <w:proofErr w:type="spellEnd"/>
      <w:r>
        <w:rPr>
          <w:rStyle w:val="apple-style-span"/>
          <w:rFonts w:eastAsiaTheme="minorEastAsia"/>
        </w:rPr>
        <w:t xml:space="preserve"> анализ.  </w:t>
      </w:r>
    </w:p>
    <w:p w:rsidR="00256E42" w:rsidRDefault="00256E42" w:rsidP="00256E42">
      <w:pPr>
        <w:pStyle w:val="a6"/>
        <w:numPr>
          <w:ilvl w:val="0"/>
          <w:numId w:val="15"/>
        </w:numPr>
        <w:tabs>
          <w:tab w:val="num" w:pos="760"/>
        </w:tabs>
        <w:spacing w:before="0" w:beforeAutospacing="0" w:after="0" w:afterAutospacing="0"/>
        <w:ind w:left="760"/>
        <w:jc w:val="both"/>
        <w:textAlignment w:val="top"/>
        <w:rPr>
          <w:rFonts w:eastAsiaTheme="minorEastAsia"/>
        </w:rPr>
      </w:pPr>
      <w:proofErr w:type="spellStart"/>
      <w:r>
        <w:t>Дискурсный</w:t>
      </w:r>
      <w:proofErr w:type="spellEnd"/>
      <w:r>
        <w:t xml:space="preserve"> анализ художественного произведения.</w:t>
      </w:r>
    </w:p>
    <w:p w:rsidR="00256E42" w:rsidRPr="00DA33DC" w:rsidRDefault="00256E42" w:rsidP="00256E42">
      <w:pPr>
        <w:jc w:val="both"/>
        <w:rPr>
          <w:rFonts w:eastAsia="Times New Roman"/>
          <w:sz w:val="24"/>
          <w:szCs w:val="24"/>
          <w:u w:val="single"/>
        </w:rPr>
      </w:pPr>
    </w:p>
    <w:p w:rsidR="00DA33DC" w:rsidRPr="00DA33DC" w:rsidRDefault="00DA33DC" w:rsidP="00DA33DC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A33DC" w:rsidRDefault="0078728D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lastRenderedPageBreak/>
        <w:t>З</w:t>
      </w:r>
      <w:r w:rsidR="00D421D3" w:rsidRPr="00DA33DC">
        <w:rPr>
          <w:rFonts w:eastAsia="Times New Roman"/>
          <w:sz w:val="24"/>
          <w:szCs w:val="24"/>
          <w:u w:val="single"/>
        </w:rPr>
        <w:t>адания для зачета</w:t>
      </w:r>
    </w:p>
    <w:p w:rsidR="000C1218" w:rsidRPr="000C1218" w:rsidRDefault="000C1218" w:rsidP="000C1218">
      <w:pPr>
        <w:ind w:left="720"/>
        <w:jc w:val="both"/>
        <w:rPr>
          <w:rFonts w:eastAsia="Times New Roman"/>
          <w:sz w:val="24"/>
          <w:szCs w:val="24"/>
        </w:rPr>
      </w:pPr>
      <w:r w:rsidRPr="000C1218">
        <w:rPr>
          <w:rFonts w:eastAsia="Times New Roman"/>
          <w:sz w:val="24"/>
          <w:szCs w:val="24"/>
        </w:rPr>
        <w:t xml:space="preserve">1. Проанализировать лирическое  произведение.  </w:t>
      </w:r>
    </w:p>
    <w:p w:rsidR="000C1218" w:rsidRPr="000C1218" w:rsidRDefault="000C1218" w:rsidP="000C1218">
      <w:pPr>
        <w:ind w:left="720"/>
        <w:jc w:val="both"/>
        <w:rPr>
          <w:rFonts w:eastAsia="Times New Roman"/>
          <w:sz w:val="24"/>
          <w:szCs w:val="24"/>
        </w:rPr>
      </w:pPr>
      <w:r w:rsidRPr="000C1218">
        <w:rPr>
          <w:rFonts w:eastAsia="Times New Roman"/>
          <w:sz w:val="24"/>
          <w:szCs w:val="24"/>
        </w:rPr>
        <w:t>2. Проанализировать эпическое произведения.</w:t>
      </w:r>
    </w:p>
    <w:p w:rsidR="000C1218" w:rsidRPr="000C1218" w:rsidRDefault="000C1218" w:rsidP="000C1218">
      <w:pPr>
        <w:ind w:left="720"/>
        <w:jc w:val="both"/>
        <w:rPr>
          <w:rFonts w:eastAsia="Times New Roman"/>
          <w:sz w:val="24"/>
          <w:szCs w:val="24"/>
        </w:rPr>
      </w:pPr>
      <w:r w:rsidRPr="000C1218">
        <w:rPr>
          <w:rFonts w:eastAsia="Times New Roman"/>
          <w:sz w:val="24"/>
          <w:szCs w:val="24"/>
        </w:rPr>
        <w:t xml:space="preserve">3. </w:t>
      </w:r>
      <w:proofErr w:type="spellStart"/>
      <w:r w:rsidRPr="000C1218">
        <w:rPr>
          <w:rFonts w:eastAsia="Times New Roman"/>
          <w:sz w:val="24"/>
          <w:szCs w:val="24"/>
        </w:rPr>
        <w:t>Интертекстовый</w:t>
      </w:r>
      <w:proofErr w:type="spellEnd"/>
      <w:r w:rsidRPr="000C1218">
        <w:rPr>
          <w:rFonts w:eastAsia="Times New Roman"/>
          <w:sz w:val="24"/>
          <w:szCs w:val="24"/>
        </w:rPr>
        <w:t xml:space="preserve"> анализ</w:t>
      </w:r>
      <w:r>
        <w:rPr>
          <w:rFonts w:eastAsia="Times New Roman"/>
          <w:sz w:val="24"/>
          <w:szCs w:val="24"/>
        </w:rPr>
        <w:t xml:space="preserve"> художественного произведения</w:t>
      </w:r>
      <w:r w:rsidRPr="000C1218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D96A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знает </w:t>
            </w:r>
            <w:r w:rsidRPr="00CA5950">
              <w:rPr>
                <w:sz w:val="24"/>
                <w:szCs w:val="24"/>
              </w:rPr>
              <w:t>основные достижения методологии отечественного литературоведения и мировой славистики XIX – начала XXI веков, важнейшие факты, содержание ключевых исследований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умеет </w:t>
            </w:r>
            <w:r>
              <w:rPr>
                <w:sz w:val="24"/>
                <w:szCs w:val="24"/>
              </w:rPr>
              <w:t>о</w:t>
            </w:r>
            <w:r w:rsidRPr="00CA5950">
              <w:rPr>
                <w:sz w:val="24"/>
                <w:szCs w:val="24"/>
              </w:rPr>
              <w:t>существлять углубленный анализ истории изучения памятников русской литературы, составлять критические обозрения научной литературы по разным вопросам отечественного литературного процесса изучаемого периода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CA5950" w:rsidP="00D4487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 xml:space="preserve">владеет </w:t>
            </w:r>
            <w:r w:rsidRPr="00CA5950">
              <w:rPr>
                <w:rFonts w:eastAsia="Calibri"/>
                <w:sz w:val="24"/>
                <w:szCs w:val="24"/>
              </w:rPr>
              <w:t>навыками имманентного и контекстуального анализа литературного произведения, относящегося к изучаемой эпохе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CA5950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знает </w:t>
            </w:r>
            <w:r w:rsidRPr="00CA5950">
              <w:rPr>
                <w:sz w:val="24"/>
                <w:szCs w:val="24"/>
              </w:rPr>
              <w:t>основные достижения методологии отечественного литературоведения и мировой славистики XIX – начала XXI веков, важнейшие факты, содержание ключевых исследований.</w:t>
            </w:r>
          </w:p>
        </w:tc>
      </w:tr>
      <w:tr w:rsidR="00C4544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умеет </w:t>
            </w:r>
            <w:r>
              <w:rPr>
                <w:sz w:val="24"/>
                <w:szCs w:val="24"/>
              </w:rPr>
              <w:t>о</w:t>
            </w:r>
            <w:r w:rsidRPr="00CA5950">
              <w:rPr>
                <w:sz w:val="24"/>
                <w:szCs w:val="24"/>
              </w:rPr>
              <w:t>существлять углубленный анализ истории изучения памятников русской литературы, составлять критические обозрения научной литературы по разным вопросам отечественного литературного процесса изучаемого периода</w:t>
            </w:r>
            <w:r>
              <w:rPr>
                <w:sz w:val="24"/>
                <w:szCs w:val="24"/>
              </w:rPr>
              <w:t>.</w:t>
            </w:r>
          </w:p>
        </w:tc>
      </w:tr>
      <w:tr w:rsidR="00C4544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A595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>не владеет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A5950">
              <w:rPr>
                <w:rFonts w:eastAsia="Calibri"/>
                <w:sz w:val="24"/>
                <w:szCs w:val="24"/>
              </w:rPr>
              <w:t>навыками имманентного и контекстуального анализа литературного произведения, относящегося к изучаемой эпохе</w:t>
            </w:r>
            <w:r>
              <w:rPr>
                <w:rFonts w:eastAsia="Calibri"/>
                <w:b/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8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8"/>
    </w:p>
    <w:p w:rsidR="000C1218" w:rsidRDefault="000C1218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F828DC" w:rsidRDefault="00D421D3" w:rsidP="00D4487A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F828DC">
        <w:rPr>
          <w:rFonts w:eastAsia="Times New Roman"/>
          <w:b/>
          <w:sz w:val="24"/>
          <w:szCs w:val="24"/>
        </w:rPr>
        <w:t xml:space="preserve">5.1 </w:t>
      </w:r>
      <w:r w:rsidR="00916447" w:rsidRPr="00F828DC">
        <w:rPr>
          <w:rFonts w:eastAsia="Times New Roman"/>
          <w:b/>
          <w:sz w:val="24"/>
          <w:szCs w:val="24"/>
        </w:rPr>
        <w:t>Основная литература:</w:t>
      </w:r>
    </w:p>
    <w:p w:rsidR="000C1218" w:rsidRDefault="000C1218" w:rsidP="00D4487A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i/>
          <w:sz w:val="24"/>
          <w:szCs w:val="24"/>
        </w:rPr>
        <w:t>Мосунова</w:t>
      </w:r>
      <w:proofErr w:type="spellEnd"/>
      <w:r>
        <w:rPr>
          <w:i/>
          <w:sz w:val="24"/>
          <w:szCs w:val="24"/>
        </w:rPr>
        <w:t>, Л. А.</w:t>
      </w:r>
      <w:r>
        <w:rPr>
          <w:sz w:val="24"/>
          <w:szCs w:val="24"/>
        </w:rPr>
        <w:t xml:space="preserve">  Анализ художественных текстов: учебник и практикум для вузов / Л. А. </w:t>
      </w:r>
      <w:proofErr w:type="spellStart"/>
      <w:r>
        <w:rPr>
          <w:sz w:val="24"/>
          <w:szCs w:val="24"/>
        </w:rPr>
        <w:t>Мосунова</w:t>
      </w:r>
      <w:proofErr w:type="spellEnd"/>
      <w:proofErr w:type="gramStart"/>
      <w:r>
        <w:rPr>
          <w:sz w:val="24"/>
          <w:szCs w:val="24"/>
        </w:rPr>
        <w:t xml:space="preserve">.. — </w:t>
      </w:r>
      <w:proofErr w:type="gramEnd"/>
      <w:r>
        <w:rPr>
          <w:sz w:val="24"/>
          <w:szCs w:val="24"/>
        </w:rPr>
        <w:t xml:space="preserve">Москва: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</w:t>
      </w:r>
      <w:r w:rsidR="00CA5950">
        <w:rPr>
          <w:sz w:val="24"/>
          <w:szCs w:val="24"/>
        </w:rPr>
        <w:t>2</w:t>
      </w:r>
      <w:r>
        <w:rPr>
          <w:sz w:val="24"/>
          <w:szCs w:val="24"/>
        </w:rPr>
        <w:t xml:space="preserve">. — 228 с. —// ЭБС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</w:t>
      </w:r>
      <w:hyperlink r:id="rId9" w:history="1">
        <w:r>
          <w:rPr>
            <w:rStyle w:val="a3"/>
            <w:sz w:val="24"/>
            <w:szCs w:val="24"/>
          </w:rPr>
          <w:t>https://urait.ru/bcode/457074</w:t>
        </w:r>
      </w:hyperlink>
    </w:p>
    <w:p w:rsidR="000C1218" w:rsidRDefault="000C1218" w:rsidP="00D4487A">
      <w:pPr>
        <w:ind w:firstLine="709"/>
        <w:jc w:val="both"/>
        <w:rPr>
          <w:rStyle w:val="a3"/>
        </w:rPr>
      </w:pPr>
      <w:r>
        <w:rPr>
          <w:sz w:val="24"/>
          <w:szCs w:val="24"/>
        </w:rPr>
        <w:t xml:space="preserve">2. </w:t>
      </w:r>
      <w:r>
        <w:rPr>
          <w:i/>
          <w:sz w:val="24"/>
          <w:szCs w:val="24"/>
        </w:rPr>
        <w:t>Маслова, В. А.</w:t>
      </w:r>
      <w:r>
        <w:rPr>
          <w:sz w:val="24"/>
          <w:szCs w:val="24"/>
        </w:rPr>
        <w:t xml:space="preserve">  Филологический анализ поэтического текста: учебник для вузов / В. А. Маслова, У. М. </w:t>
      </w:r>
      <w:proofErr w:type="spellStart"/>
      <w:r>
        <w:rPr>
          <w:sz w:val="24"/>
          <w:szCs w:val="24"/>
        </w:rPr>
        <w:t>Бахтикиреева</w:t>
      </w:r>
      <w:proofErr w:type="spellEnd"/>
      <w:r>
        <w:rPr>
          <w:sz w:val="24"/>
          <w:szCs w:val="24"/>
        </w:rPr>
        <w:t xml:space="preserve">. — Москва: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</w:t>
      </w:r>
      <w:r w:rsidR="00CA5950">
        <w:rPr>
          <w:sz w:val="24"/>
          <w:szCs w:val="24"/>
        </w:rPr>
        <w:t>2</w:t>
      </w:r>
      <w:r>
        <w:rPr>
          <w:sz w:val="24"/>
          <w:szCs w:val="24"/>
        </w:rPr>
        <w:t xml:space="preserve">. — 179 с. —// ЭБС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</w:t>
      </w:r>
      <w:hyperlink r:id="rId10" w:history="1">
        <w:r>
          <w:rPr>
            <w:rStyle w:val="a3"/>
            <w:sz w:val="24"/>
            <w:szCs w:val="24"/>
          </w:rPr>
          <w:t xml:space="preserve">https://urait.ru/bcode/454435 </w:t>
        </w:r>
      </w:hyperlink>
    </w:p>
    <w:p w:rsidR="000C1218" w:rsidRDefault="00C71A21" w:rsidP="00D4487A">
      <w:pPr>
        <w:ind w:firstLine="709"/>
        <w:jc w:val="both"/>
      </w:pPr>
      <w:hyperlink r:id="rId11" w:history="1">
        <w:r w:rsidR="000C1218">
          <w:rPr>
            <w:rStyle w:val="a3"/>
            <w:sz w:val="24"/>
            <w:szCs w:val="24"/>
          </w:rPr>
          <w:t>3</w:t>
        </w:r>
      </w:hyperlink>
      <w:r w:rsidR="000C1218">
        <w:rPr>
          <w:i/>
          <w:sz w:val="24"/>
          <w:szCs w:val="24"/>
        </w:rPr>
        <w:t>. Шульга, Е. Н.</w:t>
      </w:r>
      <w:r w:rsidR="000C1218">
        <w:rPr>
          <w:sz w:val="24"/>
          <w:szCs w:val="24"/>
        </w:rPr>
        <w:t xml:space="preserve">  Современная философская герменевтика: понимание и интерпретация: учебник для вузов / Е. Н. Шульга. — 2-е изд. — Москва</w:t>
      </w:r>
      <w:proofErr w:type="gramStart"/>
      <w:r w:rsidR="000C1218">
        <w:rPr>
          <w:sz w:val="24"/>
          <w:szCs w:val="24"/>
        </w:rPr>
        <w:t xml:space="preserve"> :</w:t>
      </w:r>
      <w:proofErr w:type="gramEnd"/>
      <w:r w:rsidR="000C1218">
        <w:rPr>
          <w:sz w:val="24"/>
          <w:szCs w:val="24"/>
        </w:rPr>
        <w:t xml:space="preserve"> Издательство </w:t>
      </w:r>
      <w:proofErr w:type="spellStart"/>
      <w:r w:rsidR="000C1218">
        <w:rPr>
          <w:sz w:val="24"/>
          <w:szCs w:val="24"/>
        </w:rPr>
        <w:t>Юрайт</w:t>
      </w:r>
      <w:proofErr w:type="spellEnd"/>
      <w:r w:rsidR="000C1218">
        <w:rPr>
          <w:sz w:val="24"/>
          <w:szCs w:val="24"/>
        </w:rPr>
        <w:t xml:space="preserve">, 2020. — 304 с. // ЭБС </w:t>
      </w:r>
      <w:proofErr w:type="spellStart"/>
      <w:r w:rsidR="000C1218">
        <w:rPr>
          <w:sz w:val="24"/>
          <w:szCs w:val="24"/>
        </w:rPr>
        <w:t>Юрайт</w:t>
      </w:r>
      <w:proofErr w:type="spellEnd"/>
      <w:r w:rsidR="000C1218">
        <w:rPr>
          <w:sz w:val="24"/>
          <w:szCs w:val="24"/>
        </w:rPr>
        <w:t xml:space="preserve"> [сайт]. — URL: </w:t>
      </w:r>
      <w:hyperlink r:id="rId12" w:history="1">
        <w:r w:rsidR="000C1218">
          <w:rPr>
            <w:rStyle w:val="a3"/>
            <w:sz w:val="24"/>
            <w:szCs w:val="24"/>
          </w:rPr>
          <w:t>https://urait.ru/bcode/455969</w:t>
        </w:r>
      </w:hyperlink>
    </w:p>
    <w:p w:rsidR="000C1218" w:rsidRDefault="000C1218" w:rsidP="00D4487A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044090" w:rsidRDefault="00D421D3" w:rsidP="00D4487A">
      <w:pPr>
        <w:widowControl w:val="0"/>
        <w:tabs>
          <w:tab w:val="left" w:pos="0"/>
        </w:tabs>
        <w:contextualSpacing/>
        <w:jc w:val="both"/>
        <w:rPr>
          <w:rFonts w:eastAsia="Times New Roman"/>
          <w:b/>
          <w:sz w:val="24"/>
          <w:szCs w:val="24"/>
        </w:rPr>
      </w:pPr>
      <w:r w:rsidRPr="00044090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0C1218" w:rsidRPr="00E51ACA" w:rsidRDefault="000C1218" w:rsidP="00D4487A">
      <w:pPr>
        <w:pStyle w:val="a4"/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Style w:val="a3"/>
          <w:rFonts w:eastAsia="Times New Roman"/>
          <w:color w:val="auto"/>
          <w:sz w:val="24"/>
          <w:szCs w:val="24"/>
          <w:u w:val="none"/>
        </w:rPr>
      </w:pPr>
      <w:proofErr w:type="spellStart"/>
      <w:r w:rsidRPr="00E51ACA">
        <w:rPr>
          <w:i/>
          <w:sz w:val="24"/>
          <w:szCs w:val="24"/>
        </w:rPr>
        <w:t>Минералова</w:t>
      </w:r>
      <w:proofErr w:type="spellEnd"/>
      <w:r w:rsidRPr="00E51ACA">
        <w:rPr>
          <w:i/>
          <w:sz w:val="24"/>
          <w:szCs w:val="24"/>
        </w:rPr>
        <w:t>, И. Г.</w:t>
      </w:r>
      <w:r w:rsidRPr="00E51ACA">
        <w:rPr>
          <w:sz w:val="24"/>
          <w:szCs w:val="24"/>
        </w:rPr>
        <w:t xml:space="preserve">  Основы филологической работы с текстом. Анализ художественного произведения: учебное пособие для вузов / И. Г. </w:t>
      </w:r>
      <w:proofErr w:type="spellStart"/>
      <w:r w:rsidRPr="00E51ACA">
        <w:rPr>
          <w:sz w:val="24"/>
          <w:szCs w:val="24"/>
        </w:rPr>
        <w:t>Минералова</w:t>
      </w:r>
      <w:proofErr w:type="spellEnd"/>
      <w:r w:rsidRPr="00E51ACA">
        <w:rPr>
          <w:sz w:val="24"/>
          <w:szCs w:val="24"/>
        </w:rPr>
        <w:t xml:space="preserve">. — 2-е изд., </w:t>
      </w:r>
      <w:proofErr w:type="spellStart"/>
      <w:r w:rsidRPr="00E51ACA">
        <w:rPr>
          <w:sz w:val="24"/>
          <w:szCs w:val="24"/>
        </w:rPr>
        <w:t>перераб</w:t>
      </w:r>
      <w:proofErr w:type="spellEnd"/>
      <w:r w:rsidRPr="00E51ACA">
        <w:rPr>
          <w:sz w:val="24"/>
          <w:szCs w:val="24"/>
        </w:rPr>
        <w:t xml:space="preserve">. и доп. — Москва: Издательство </w:t>
      </w:r>
      <w:proofErr w:type="spellStart"/>
      <w:r w:rsidRPr="00E51ACA">
        <w:rPr>
          <w:sz w:val="24"/>
          <w:szCs w:val="24"/>
        </w:rPr>
        <w:t>Юрайт</w:t>
      </w:r>
      <w:proofErr w:type="spellEnd"/>
      <w:r w:rsidRPr="00E51ACA">
        <w:rPr>
          <w:sz w:val="24"/>
          <w:szCs w:val="24"/>
        </w:rPr>
        <w:t xml:space="preserve">, 2022. — 200 с. — // ЭБС </w:t>
      </w:r>
      <w:proofErr w:type="spellStart"/>
      <w:r w:rsidRPr="00E51ACA">
        <w:rPr>
          <w:sz w:val="24"/>
          <w:szCs w:val="24"/>
        </w:rPr>
        <w:t>Юрайт</w:t>
      </w:r>
      <w:proofErr w:type="spellEnd"/>
      <w:r w:rsidRPr="00E51ACA">
        <w:rPr>
          <w:sz w:val="24"/>
          <w:szCs w:val="24"/>
        </w:rPr>
        <w:t xml:space="preserve"> [сайт]. — URL: </w:t>
      </w:r>
      <w:hyperlink r:id="rId13" w:tgtFrame="_blank" w:history="1">
        <w:r w:rsidRPr="00E51ACA">
          <w:rPr>
            <w:rStyle w:val="a3"/>
            <w:sz w:val="24"/>
            <w:szCs w:val="24"/>
          </w:rPr>
          <w:t>https://urait.ru/bcode/491063</w:t>
        </w:r>
      </w:hyperlink>
      <w:r w:rsidRPr="00E51ACA">
        <w:rPr>
          <w:sz w:val="24"/>
          <w:szCs w:val="24"/>
        </w:rPr>
        <w:t xml:space="preserve"> </w:t>
      </w:r>
    </w:p>
    <w:p w:rsidR="000C1218" w:rsidRPr="00E51ACA" w:rsidRDefault="000C1218" w:rsidP="00D4487A">
      <w:pPr>
        <w:pStyle w:val="a4"/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E51ACA">
        <w:rPr>
          <w:rFonts w:eastAsia="Times New Roman"/>
          <w:i/>
          <w:iCs/>
          <w:sz w:val="24"/>
          <w:szCs w:val="24"/>
        </w:rPr>
        <w:t>Рыбальченко, Т. Л. </w:t>
      </w:r>
      <w:r w:rsidRPr="00E51ACA">
        <w:rPr>
          <w:rFonts w:eastAsia="Times New Roman"/>
          <w:sz w:val="24"/>
          <w:szCs w:val="24"/>
        </w:rPr>
        <w:t xml:space="preserve"> Анализ художественного текста для педагогических вузов: учебник и практикум для вузов / Т. Л. Рыбальченко. — 2-е изд., </w:t>
      </w:r>
      <w:proofErr w:type="spellStart"/>
      <w:r w:rsidRPr="00E51ACA">
        <w:rPr>
          <w:rFonts w:eastAsia="Times New Roman"/>
          <w:sz w:val="24"/>
          <w:szCs w:val="24"/>
        </w:rPr>
        <w:t>испр</w:t>
      </w:r>
      <w:proofErr w:type="spellEnd"/>
      <w:r w:rsidRPr="00E51ACA">
        <w:rPr>
          <w:rFonts w:eastAsia="Times New Roman"/>
          <w:sz w:val="24"/>
          <w:szCs w:val="24"/>
        </w:rPr>
        <w:t xml:space="preserve">. и доп. — Москва: Издательство </w:t>
      </w:r>
      <w:proofErr w:type="spellStart"/>
      <w:r w:rsidRPr="00E51ACA">
        <w:rPr>
          <w:rFonts w:eastAsia="Times New Roman"/>
          <w:sz w:val="24"/>
          <w:szCs w:val="24"/>
        </w:rPr>
        <w:t>Юрайт</w:t>
      </w:r>
      <w:proofErr w:type="spellEnd"/>
      <w:r w:rsidRPr="00E51ACA">
        <w:rPr>
          <w:rFonts w:eastAsia="Times New Roman"/>
          <w:sz w:val="24"/>
          <w:szCs w:val="24"/>
        </w:rPr>
        <w:t xml:space="preserve">, 2022. — 147 с. // Образовательная платформа </w:t>
      </w:r>
      <w:proofErr w:type="spellStart"/>
      <w:r w:rsidRPr="00E51ACA">
        <w:rPr>
          <w:rFonts w:eastAsia="Times New Roman"/>
          <w:sz w:val="24"/>
          <w:szCs w:val="24"/>
        </w:rPr>
        <w:t>Юрайт</w:t>
      </w:r>
      <w:proofErr w:type="spellEnd"/>
      <w:r w:rsidRPr="00E51ACA">
        <w:rPr>
          <w:rFonts w:eastAsia="Times New Roman"/>
          <w:sz w:val="24"/>
          <w:szCs w:val="24"/>
        </w:rPr>
        <w:t xml:space="preserve"> [сайт]. — URL: </w:t>
      </w:r>
      <w:hyperlink r:id="rId14" w:tgtFrame="_blank" w:history="1">
        <w:r w:rsidRPr="00E51ACA">
          <w:rPr>
            <w:rStyle w:val="a3"/>
            <w:rFonts w:eastAsia="Times New Roman"/>
            <w:sz w:val="24"/>
            <w:szCs w:val="24"/>
          </w:rPr>
          <w:t>https://urait.ru/bcode/496143</w:t>
        </w:r>
      </w:hyperlink>
      <w:r w:rsidRPr="00E51ACA">
        <w:rPr>
          <w:rFonts w:eastAsia="Times New Roman"/>
          <w:sz w:val="24"/>
          <w:szCs w:val="24"/>
        </w:rPr>
        <w:t xml:space="preserve"> </w:t>
      </w:r>
    </w:p>
    <w:p w:rsidR="000C1218" w:rsidRDefault="000C1218" w:rsidP="00D4487A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B5290C" w:rsidRDefault="00D421D3" w:rsidP="00D4487A">
      <w:pPr>
        <w:widowControl w:val="0"/>
        <w:tabs>
          <w:tab w:val="left" w:pos="0"/>
        </w:tabs>
        <w:contextualSpacing/>
        <w:jc w:val="both"/>
        <w:rPr>
          <w:rFonts w:eastAsia="Times New Roman"/>
          <w:sz w:val="24"/>
          <w:szCs w:val="24"/>
        </w:rPr>
      </w:pPr>
      <w:r w:rsidRPr="00B5290C">
        <w:rPr>
          <w:rFonts w:eastAsia="Times New Roman"/>
          <w:b/>
          <w:sz w:val="24"/>
          <w:szCs w:val="24"/>
        </w:rPr>
        <w:t>5.3</w:t>
      </w:r>
      <w:r w:rsidRPr="00B5290C">
        <w:rPr>
          <w:rFonts w:eastAsia="Times New Roman"/>
          <w:sz w:val="24"/>
          <w:szCs w:val="24"/>
        </w:rPr>
        <w:t xml:space="preserve"> </w:t>
      </w:r>
      <w:r w:rsidRPr="00B5290C">
        <w:rPr>
          <w:rFonts w:eastAsia="Times New Roman"/>
          <w:b/>
          <w:sz w:val="24"/>
          <w:szCs w:val="24"/>
        </w:rPr>
        <w:t>Иные источники: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b/>
          <w:kern w:val="3"/>
          <w:sz w:val="24"/>
          <w:szCs w:val="24"/>
        </w:rPr>
      </w:pPr>
      <w:r w:rsidRPr="000C1218">
        <w:rPr>
          <w:rFonts w:eastAsia="Times New Roman"/>
          <w:b/>
          <w:kern w:val="3"/>
          <w:sz w:val="24"/>
          <w:szCs w:val="24"/>
        </w:rPr>
        <w:t>Периодические издания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bookmarkStart w:id="9" w:name="_Hlk60258618"/>
      <w:r w:rsidRPr="000C1218">
        <w:rPr>
          <w:rFonts w:eastAsia="Times New Roman"/>
          <w:kern w:val="3"/>
          <w:sz w:val="24"/>
          <w:szCs w:val="24"/>
        </w:rPr>
        <w:lastRenderedPageBreak/>
        <w:t>1. Филологические науки. http://biblio.tsutmb.ru/elektronnyij-katalog/poisk.html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C1218">
        <w:rPr>
          <w:rFonts w:eastAsia="Times New Roman"/>
          <w:kern w:val="3"/>
          <w:sz w:val="24"/>
          <w:szCs w:val="24"/>
        </w:rPr>
        <w:t>2. Русская литература. http://biblio.tsutmb.ru/elektronnyij-katalog/poisk.html</w:t>
      </w:r>
    </w:p>
    <w:bookmarkEnd w:id="9"/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b/>
          <w:kern w:val="3"/>
          <w:sz w:val="24"/>
          <w:szCs w:val="24"/>
        </w:rPr>
      </w:pP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b/>
          <w:kern w:val="3"/>
          <w:sz w:val="24"/>
          <w:szCs w:val="24"/>
        </w:rPr>
      </w:pPr>
      <w:r w:rsidRPr="000C1218">
        <w:rPr>
          <w:rFonts w:eastAsia="Times New Roman"/>
          <w:b/>
          <w:kern w:val="3"/>
          <w:sz w:val="24"/>
          <w:szCs w:val="24"/>
        </w:rPr>
        <w:t>Интернет-ресурсы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bookmarkStart w:id="10" w:name="_Hlk60258566"/>
      <w:r w:rsidRPr="000C1218">
        <w:rPr>
          <w:rFonts w:eastAsia="Times New Roman"/>
          <w:kern w:val="3"/>
          <w:sz w:val="24"/>
          <w:szCs w:val="24"/>
        </w:rPr>
        <w:t>1. Русский филологический портал: http://www.philology.ru/literature.htm.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C1218">
        <w:rPr>
          <w:rFonts w:eastAsia="Times New Roman"/>
          <w:kern w:val="3"/>
          <w:sz w:val="24"/>
          <w:szCs w:val="24"/>
        </w:rPr>
        <w:t>2. Филологический портал «</w:t>
      </w:r>
      <w:proofErr w:type="spellStart"/>
      <w:r w:rsidRPr="000C1218">
        <w:rPr>
          <w:rFonts w:eastAsia="Times New Roman"/>
          <w:kern w:val="3"/>
          <w:sz w:val="24"/>
          <w:szCs w:val="24"/>
        </w:rPr>
        <w:t>Ruthenia</w:t>
      </w:r>
      <w:proofErr w:type="spellEnd"/>
      <w:r w:rsidRPr="000C1218">
        <w:rPr>
          <w:rFonts w:eastAsia="Times New Roman"/>
          <w:kern w:val="3"/>
          <w:sz w:val="24"/>
          <w:szCs w:val="24"/>
        </w:rPr>
        <w:t xml:space="preserve">»: </w:t>
      </w:r>
      <w:proofErr w:type="spellStart"/>
      <w:r w:rsidRPr="000C1218">
        <w:rPr>
          <w:rFonts w:eastAsia="Times New Roman"/>
          <w:kern w:val="3"/>
          <w:sz w:val="24"/>
          <w:szCs w:val="24"/>
        </w:rPr>
        <w:t>www.ruthenia.ru</w:t>
      </w:r>
      <w:proofErr w:type="spellEnd"/>
      <w:r w:rsidRPr="000C1218">
        <w:rPr>
          <w:rFonts w:eastAsia="Times New Roman"/>
          <w:kern w:val="3"/>
          <w:sz w:val="24"/>
          <w:szCs w:val="24"/>
        </w:rPr>
        <w:t>.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C1218">
        <w:rPr>
          <w:rFonts w:eastAsia="Times New Roman"/>
          <w:kern w:val="3"/>
          <w:sz w:val="24"/>
          <w:szCs w:val="24"/>
        </w:rPr>
        <w:t>3. Фундаментальная электронная библиотека «Русская литература и фольклор»: www.feb-web.ru.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C1218">
        <w:rPr>
          <w:rFonts w:eastAsia="Times New Roman"/>
          <w:kern w:val="3"/>
          <w:sz w:val="24"/>
          <w:szCs w:val="24"/>
        </w:rPr>
        <w:t>4. Портал «Арзамас»: https://arzamas.academy/</w:t>
      </w:r>
    </w:p>
    <w:p w:rsidR="000C1218" w:rsidRPr="000C1218" w:rsidRDefault="000C1218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C1218">
        <w:rPr>
          <w:rFonts w:eastAsia="Times New Roman"/>
          <w:kern w:val="3"/>
          <w:sz w:val="24"/>
          <w:szCs w:val="24"/>
        </w:rPr>
        <w:t>5. Русская виртуальная библиотека: https://rvb.ru/</w:t>
      </w:r>
      <w:bookmarkEnd w:id="10"/>
    </w:p>
    <w:p w:rsidR="00B5290C" w:rsidRPr="00B5290C" w:rsidRDefault="00B5290C" w:rsidP="00D4487A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C71A21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Kaspersky Endpoint Security </w:t>
      </w:r>
      <w:proofErr w:type="gramStart"/>
      <w:r w:rsidRPr="00044090">
        <w:rPr>
          <w:kern w:val="3"/>
          <w:sz w:val="24"/>
          <w:szCs w:val="24"/>
        </w:rPr>
        <w:t>для</w:t>
      </w:r>
      <w:r w:rsidRPr="00044090">
        <w:rPr>
          <w:kern w:val="3"/>
          <w:sz w:val="24"/>
          <w:szCs w:val="24"/>
          <w:lang w:val="en-US"/>
        </w:rPr>
        <w:t xml:space="preserve">  </w:t>
      </w:r>
      <w:r w:rsidRPr="00044090">
        <w:rPr>
          <w:kern w:val="3"/>
          <w:sz w:val="24"/>
          <w:szCs w:val="24"/>
        </w:rPr>
        <w:t>бизнеса</w:t>
      </w:r>
      <w:proofErr w:type="gramEnd"/>
      <w:r w:rsidRPr="00044090">
        <w:rPr>
          <w:kern w:val="3"/>
          <w:sz w:val="24"/>
          <w:szCs w:val="24"/>
          <w:lang w:val="en-US"/>
        </w:rPr>
        <w:t xml:space="preserve"> – </w:t>
      </w:r>
      <w:r w:rsidRPr="00044090">
        <w:rPr>
          <w:kern w:val="3"/>
          <w:sz w:val="24"/>
          <w:szCs w:val="24"/>
        </w:rPr>
        <w:t>Стандартный</w:t>
      </w:r>
      <w:r w:rsidRPr="00044090">
        <w:rPr>
          <w:kern w:val="3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044090">
        <w:rPr>
          <w:kern w:val="3"/>
          <w:sz w:val="24"/>
          <w:szCs w:val="24"/>
          <w:lang w:val="en-US"/>
        </w:rPr>
        <w:t>Licence</w:t>
      </w:r>
      <w:proofErr w:type="spellEnd"/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</w:rPr>
        <w:t>Операционная</w:t>
      </w:r>
      <w:r w:rsidRPr="00044090">
        <w:rPr>
          <w:kern w:val="3"/>
          <w:sz w:val="24"/>
          <w:szCs w:val="24"/>
          <w:lang w:val="en-US"/>
        </w:rPr>
        <w:t xml:space="preserve"> </w:t>
      </w:r>
      <w:r w:rsidRPr="00044090">
        <w:rPr>
          <w:kern w:val="3"/>
          <w:sz w:val="24"/>
          <w:szCs w:val="24"/>
        </w:rPr>
        <w:t>система</w:t>
      </w:r>
      <w:r w:rsidRPr="00044090">
        <w:rPr>
          <w:kern w:val="3"/>
          <w:sz w:val="24"/>
          <w:szCs w:val="24"/>
          <w:lang w:val="en-US"/>
        </w:rPr>
        <w:t xml:space="preserve"> Microsoft Windows 10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044090">
        <w:rPr>
          <w:kern w:val="3"/>
          <w:sz w:val="24"/>
          <w:szCs w:val="24"/>
        </w:rPr>
        <w:t xml:space="preserve">7-Zip 9.20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044090">
        <w:rPr>
          <w:kern w:val="3"/>
          <w:sz w:val="24"/>
          <w:szCs w:val="24"/>
        </w:rPr>
        <w:t>Microsoft</w:t>
      </w:r>
      <w:proofErr w:type="spellEnd"/>
      <w:r w:rsidRPr="00044090">
        <w:rPr>
          <w:kern w:val="3"/>
          <w:sz w:val="24"/>
          <w:szCs w:val="24"/>
        </w:rPr>
        <w:t xml:space="preserve"> </w:t>
      </w:r>
      <w:proofErr w:type="spellStart"/>
      <w:r w:rsidRPr="00044090">
        <w:rPr>
          <w:kern w:val="3"/>
          <w:sz w:val="24"/>
          <w:szCs w:val="24"/>
        </w:rPr>
        <w:t>Office</w:t>
      </w:r>
      <w:proofErr w:type="spellEnd"/>
      <w:r w:rsidRPr="00044090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030378" w:rsidRPr="00225B9B" w:rsidRDefault="00030378" w:rsidP="0003037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030378" w:rsidRPr="00225B9B" w:rsidRDefault="00030378" w:rsidP="0003037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030378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6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03037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7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030378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C71A21" w:rsidP="009E4D20">
            <w:pPr>
              <w:rPr>
                <w:rFonts w:eastAsia="Times New Roman"/>
                <w:sz w:val="24"/>
                <w:szCs w:val="24"/>
              </w:rPr>
            </w:pPr>
            <w:hyperlink r:id="rId18" w:tgtFrame="_blank" w:history="1">
              <w:r w:rsidR="00030378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030378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C71A21" w:rsidP="009E4D20">
            <w:pPr>
              <w:rPr>
                <w:rFonts w:eastAsia="Times New Roman"/>
                <w:sz w:val="24"/>
                <w:szCs w:val="24"/>
              </w:rPr>
            </w:pPr>
            <w:hyperlink r:id="rId19" w:tgtFrame="_blank" w:history="1">
              <w:r w:rsidR="00030378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03037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C71A21" w:rsidP="009E4D20">
            <w:pPr>
              <w:rPr>
                <w:rFonts w:eastAsia="Times New Roman"/>
                <w:sz w:val="24"/>
                <w:szCs w:val="24"/>
              </w:rPr>
            </w:pPr>
            <w:hyperlink r:id="rId20" w:tgtFrame="_blank" w:history="1">
              <w:r w:rsidR="00030378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030378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lastRenderedPageBreak/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1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03037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2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030378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3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030378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C71A21" w:rsidP="009E4D20">
            <w:pPr>
              <w:rPr>
                <w:rFonts w:eastAsia="Times New Roman"/>
                <w:sz w:val="24"/>
                <w:szCs w:val="24"/>
              </w:rPr>
            </w:pPr>
            <w:hyperlink r:id="rId24" w:tgtFrame="_blank" w:history="1">
              <w:r w:rsidR="00030378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030378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030378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378" w:rsidRPr="00225B9B" w:rsidRDefault="00C71A21" w:rsidP="009E4D20">
            <w:pPr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030378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03037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0378" w:rsidRPr="00225B9B" w:rsidRDefault="00030378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0378" w:rsidRPr="00225B9B" w:rsidRDefault="00C71A21" w:rsidP="009E4D20">
            <w:pPr>
              <w:rPr>
                <w:sz w:val="24"/>
                <w:szCs w:val="24"/>
              </w:rPr>
            </w:pPr>
            <w:hyperlink r:id="rId26" w:tgtFrame="_blank" w:history="1">
              <w:r w:rsidR="00030378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03037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0378" w:rsidRPr="00225B9B" w:rsidRDefault="00030378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030378" w:rsidRPr="00225B9B" w:rsidRDefault="00030378" w:rsidP="00030378">
            <w:pPr>
              <w:numPr>
                <w:ilvl w:val="0"/>
                <w:numId w:val="18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030378" w:rsidRPr="00225B9B" w:rsidRDefault="00030378" w:rsidP="00030378">
            <w:pPr>
              <w:numPr>
                <w:ilvl w:val="0"/>
                <w:numId w:val="18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030378" w:rsidRPr="00225B9B" w:rsidRDefault="00030378" w:rsidP="00030378">
            <w:pPr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030378" w:rsidRPr="00225B9B" w:rsidRDefault="00030378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0378" w:rsidRPr="00225B9B" w:rsidRDefault="00C71A21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7" w:history="1">
              <w:r w:rsidR="00030378" w:rsidRPr="00225B9B">
                <w:rPr>
                  <w:sz w:val="24"/>
                  <w:u w:val="single"/>
                  <w:lang w:val="en-US"/>
                </w:rPr>
                <w:t>www</w:t>
              </w:r>
              <w:r w:rsidR="00030378" w:rsidRPr="00225B9B">
                <w:rPr>
                  <w:sz w:val="24"/>
                  <w:u w:val="single"/>
                </w:rPr>
                <w:t>.</w:t>
              </w:r>
              <w:r w:rsidR="00030378" w:rsidRPr="00225B9B">
                <w:rPr>
                  <w:sz w:val="24"/>
                  <w:u w:val="single"/>
                  <w:lang w:val="en-US"/>
                </w:rPr>
                <w:t>nature</w:t>
              </w:r>
              <w:r w:rsidR="00030378" w:rsidRPr="00225B9B">
                <w:rPr>
                  <w:sz w:val="24"/>
                  <w:u w:val="single"/>
                </w:rPr>
                <w:t>.</w:t>
              </w:r>
              <w:r w:rsidR="00030378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03037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0378" w:rsidRPr="00225B9B" w:rsidRDefault="00030378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030378" w:rsidRPr="00225B9B" w:rsidRDefault="00030378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0378" w:rsidRPr="00225B9B" w:rsidRDefault="00C71A21" w:rsidP="009E4D20">
            <w:pPr>
              <w:rPr>
                <w:sz w:val="24"/>
                <w:szCs w:val="24"/>
              </w:rPr>
            </w:pPr>
            <w:hyperlink r:id="rId28" w:history="1">
              <w:r w:rsidR="00030378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030378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0378" w:rsidRPr="00225B9B" w:rsidRDefault="00030378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030378" w:rsidRPr="00225B9B" w:rsidRDefault="00030378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0378" w:rsidRPr="00225B9B" w:rsidRDefault="00C71A21" w:rsidP="009E4D20">
            <w:pPr>
              <w:rPr>
                <w:sz w:val="24"/>
                <w:szCs w:val="24"/>
              </w:rPr>
            </w:pPr>
            <w:hyperlink r:id="rId29" w:tgtFrame="_blank" w:history="1">
              <w:r w:rsidR="00030378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030378" w:rsidRPr="00225B9B" w:rsidRDefault="00030378" w:rsidP="0003037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30378" w:rsidRPr="00225B9B" w:rsidRDefault="00030378" w:rsidP="0003037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30378" w:rsidRPr="00225B9B" w:rsidRDefault="00030378" w:rsidP="0003037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30378" w:rsidRPr="00225B9B" w:rsidRDefault="00030378" w:rsidP="0003037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30378" w:rsidRDefault="00030378" w:rsidP="00030378"/>
    <w:p w:rsidR="00093A05" w:rsidRDefault="00093A05" w:rsidP="00030378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9D8" w:rsidRDefault="00EF79D8" w:rsidP="00D421D3">
      <w:r>
        <w:separator/>
      </w:r>
    </w:p>
  </w:endnote>
  <w:endnote w:type="continuationSeparator" w:id="1">
    <w:p w:rsidR="00EF79D8" w:rsidRDefault="00EF79D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9D8" w:rsidRDefault="00EF79D8" w:rsidP="00D421D3">
      <w:r>
        <w:separator/>
      </w:r>
    </w:p>
  </w:footnote>
  <w:footnote w:type="continuationSeparator" w:id="1">
    <w:p w:rsidR="00EF79D8" w:rsidRDefault="00EF79D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02B2A"/>
    <w:multiLevelType w:val="hybridMultilevel"/>
    <w:tmpl w:val="F05ED07A"/>
    <w:lvl w:ilvl="0" w:tplc="94FC0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874021E"/>
    <w:multiLevelType w:val="hybridMultilevel"/>
    <w:tmpl w:val="D9A41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AA6BEE"/>
    <w:multiLevelType w:val="hybridMultilevel"/>
    <w:tmpl w:val="550884BE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C006A"/>
    <w:multiLevelType w:val="hybridMultilevel"/>
    <w:tmpl w:val="B7943A6C"/>
    <w:lvl w:ilvl="0" w:tplc="DFA41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9" w:hanging="360"/>
      </w:pPr>
    </w:lvl>
    <w:lvl w:ilvl="2" w:tplc="8F74DCB2" w:tentative="1">
      <w:start w:val="1"/>
      <w:numFmt w:val="lowerRoman"/>
      <w:lvlText w:val="%3."/>
      <w:lvlJc w:val="right"/>
      <w:pPr>
        <w:ind w:left="2509" w:hanging="180"/>
      </w:pPr>
    </w:lvl>
    <w:lvl w:ilvl="3" w:tplc="2CD2DBDA" w:tentative="1">
      <w:start w:val="1"/>
      <w:numFmt w:val="decimal"/>
      <w:lvlText w:val="%4."/>
      <w:lvlJc w:val="left"/>
      <w:pPr>
        <w:ind w:left="3229" w:hanging="360"/>
      </w:pPr>
    </w:lvl>
    <w:lvl w:ilvl="4" w:tplc="F5FEAD52" w:tentative="1">
      <w:start w:val="1"/>
      <w:numFmt w:val="lowerLetter"/>
      <w:lvlText w:val="%5."/>
      <w:lvlJc w:val="left"/>
      <w:pPr>
        <w:ind w:left="3949" w:hanging="360"/>
      </w:pPr>
    </w:lvl>
    <w:lvl w:ilvl="5" w:tplc="A4A00902" w:tentative="1">
      <w:start w:val="1"/>
      <w:numFmt w:val="lowerRoman"/>
      <w:lvlText w:val="%6."/>
      <w:lvlJc w:val="right"/>
      <w:pPr>
        <w:ind w:left="4669" w:hanging="180"/>
      </w:pPr>
    </w:lvl>
    <w:lvl w:ilvl="6" w:tplc="DC4E27EE" w:tentative="1">
      <w:start w:val="1"/>
      <w:numFmt w:val="decimal"/>
      <w:lvlText w:val="%7."/>
      <w:lvlJc w:val="left"/>
      <w:pPr>
        <w:ind w:left="5389" w:hanging="360"/>
      </w:pPr>
    </w:lvl>
    <w:lvl w:ilvl="7" w:tplc="3A0C3142" w:tentative="1">
      <w:start w:val="1"/>
      <w:numFmt w:val="lowerLetter"/>
      <w:lvlText w:val="%8."/>
      <w:lvlJc w:val="left"/>
      <w:pPr>
        <w:ind w:left="6109" w:hanging="360"/>
      </w:pPr>
    </w:lvl>
    <w:lvl w:ilvl="8" w:tplc="23E8CC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2706F9"/>
    <w:multiLevelType w:val="hybridMultilevel"/>
    <w:tmpl w:val="5AE0D824"/>
    <w:lvl w:ilvl="0" w:tplc="7E5E61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7B85674"/>
    <w:multiLevelType w:val="hybridMultilevel"/>
    <w:tmpl w:val="322ADA46"/>
    <w:lvl w:ilvl="0" w:tplc="2590916A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6B1B487E"/>
    <w:multiLevelType w:val="hybridMultilevel"/>
    <w:tmpl w:val="4DC01F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163250"/>
    <w:multiLevelType w:val="hybridMultilevel"/>
    <w:tmpl w:val="E20EC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F03148"/>
    <w:multiLevelType w:val="hybridMultilevel"/>
    <w:tmpl w:val="55CCED16"/>
    <w:lvl w:ilvl="0" w:tplc="BAC8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B454DC8"/>
    <w:multiLevelType w:val="hybridMultilevel"/>
    <w:tmpl w:val="79D0BC08"/>
    <w:lvl w:ilvl="0" w:tplc="7E5E6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B6B7CB4"/>
    <w:multiLevelType w:val="multilevel"/>
    <w:tmpl w:val="06BA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570" w:hanging="39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color w:val="000000"/>
      </w:rPr>
    </w:lvl>
  </w:abstractNum>
  <w:abstractNum w:abstractNumId="17">
    <w:nsid w:val="7FDF6DCB"/>
    <w:multiLevelType w:val="hybridMultilevel"/>
    <w:tmpl w:val="D924E65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3"/>
  </w:num>
  <w:num w:numId="5">
    <w:abstractNumId w:val="7"/>
  </w:num>
  <w:num w:numId="6">
    <w:abstractNumId w:val="5"/>
  </w:num>
  <w:num w:numId="7">
    <w:abstractNumId w:val="0"/>
  </w:num>
  <w:num w:numId="8">
    <w:abstractNumId w:val="17"/>
  </w:num>
  <w:num w:numId="9">
    <w:abstractNumId w:val="11"/>
  </w:num>
  <w:num w:numId="10">
    <w:abstractNumId w:val="14"/>
  </w:num>
  <w:num w:numId="11">
    <w:abstractNumId w:val="6"/>
  </w:num>
  <w:num w:numId="12">
    <w:abstractNumId w:val="8"/>
  </w:num>
  <w:num w:numId="13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30378"/>
    <w:rsid w:val="00044090"/>
    <w:rsid w:val="00062242"/>
    <w:rsid w:val="0007627E"/>
    <w:rsid w:val="00082FF5"/>
    <w:rsid w:val="00093A05"/>
    <w:rsid w:val="000A71FC"/>
    <w:rsid w:val="000C1218"/>
    <w:rsid w:val="00113200"/>
    <w:rsid w:val="00131EE8"/>
    <w:rsid w:val="00143994"/>
    <w:rsid w:val="001579CB"/>
    <w:rsid w:val="001A7B89"/>
    <w:rsid w:val="001B5A30"/>
    <w:rsid w:val="002154EE"/>
    <w:rsid w:val="00237BC4"/>
    <w:rsid w:val="002414E2"/>
    <w:rsid w:val="0025288B"/>
    <w:rsid w:val="00256E42"/>
    <w:rsid w:val="00270C19"/>
    <w:rsid w:val="00297006"/>
    <w:rsid w:val="002B2C79"/>
    <w:rsid w:val="00303C7D"/>
    <w:rsid w:val="0030453A"/>
    <w:rsid w:val="0031645D"/>
    <w:rsid w:val="0034473A"/>
    <w:rsid w:val="00353B25"/>
    <w:rsid w:val="003A233A"/>
    <w:rsid w:val="004162AF"/>
    <w:rsid w:val="00422E69"/>
    <w:rsid w:val="00456AE1"/>
    <w:rsid w:val="00456B87"/>
    <w:rsid w:val="004672A8"/>
    <w:rsid w:val="00470C32"/>
    <w:rsid w:val="004862A6"/>
    <w:rsid w:val="004A31BE"/>
    <w:rsid w:val="004E600E"/>
    <w:rsid w:val="00500838"/>
    <w:rsid w:val="00520F34"/>
    <w:rsid w:val="00526826"/>
    <w:rsid w:val="005468EF"/>
    <w:rsid w:val="005749B8"/>
    <w:rsid w:val="00586BE3"/>
    <w:rsid w:val="005A1093"/>
    <w:rsid w:val="005C0EDC"/>
    <w:rsid w:val="006B5084"/>
    <w:rsid w:val="006C7821"/>
    <w:rsid w:val="006D3BD7"/>
    <w:rsid w:val="006F08EA"/>
    <w:rsid w:val="006F30A3"/>
    <w:rsid w:val="00721BF6"/>
    <w:rsid w:val="00745B14"/>
    <w:rsid w:val="007747F9"/>
    <w:rsid w:val="00784B63"/>
    <w:rsid w:val="0078728D"/>
    <w:rsid w:val="007A29B5"/>
    <w:rsid w:val="007A5F89"/>
    <w:rsid w:val="007C02B8"/>
    <w:rsid w:val="007D0576"/>
    <w:rsid w:val="00830333"/>
    <w:rsid w:val="0083040B"/>
    <w:rsid w:val="00836507"/>
    <w:rsid w:val="00845093"/>
    <w:rsid w:val="00874F50"/>
    <w:rsid w:val="00875E63"/>
    <w:rsid w:val="008D0057"/>
    <w:rsid w:val="008D4C5E"/>
    <w:rsid w:val="00910F6F"/>
    <w:rsid w:val="00916447"/>
    <w:rsid w:val="00945F1A"/>
    <w:rsid w:val="009668BA"/>
    <w:rsid w:val="009850B9"/>
    <w:rsid w:val="00992D50"/>
    <w:rsid w:val="009966F1"/>
    <w:rsid w:val="009F1F7E"/>
    <w:rsid w:val="00A1766C"/>
    <w:rsid w:val="00A40A5C"/>
    <w:rsid w:val="00A465EB"/>
    <w:rsid w:val="00A731D3"/>
    <w:rsid w:val="00A93726"/>
    <w:rsid w:val="00AE20E7"/>
    <w:rsid w:val="00AF4E56"/>
    <w:rsid w:val="00AF6F37"/>
    <w:rsid w:val="00B45D07"/>
    <w:rsid w:val="00B5290C"/>
    <w:rsid w:val="00BB2A3A"/>
    <w:rsid w:val="00BC0450"/>
    <w:rsid w:val="00BC3F6F"/>
    <w:rsid w:val="00BD0B52"/>
    <w:rsid w:val="00BE16F7"/>
    <w:rsid w:val="00BE40B3"/>
    <w:rsid w:val="00BE4964"/>
    <w:rsid w:val="00C125C6"/>
    <w:rsid w:val="00C4544B"/>
    <w:rsid w:val="00C71A21"/>
    <w:rsid w:val="00C804FF"/>
    <w:rsid w:val="00CA5950"/>
    <w:rsid w:val="00CE144B"/>
    <w:rsid w:val="00CE7E48"/>
    <w:rsid w:val="00CF2CCF"/>
    <w:rsid w:val="00D37617"/>
    <w:rsid w:val="00D421D3"/>
    <w:rsid w:val="00D4487A"/>
    <w:rsid w:val="00D5135D"/>
    <w:rsid w:val="00D96A00"/>
    <w:rsid w:val="00DA33DC"/>
    <w:rsid w:val="00E2650B"/>
    <w:rsid w:val="00E40125"/>
    <w:rsid w:val="00E51ACA"/>
    <w:rsid w:val="00E926AA"/>
    <w:rsid w:val="00EE77DA"/>
    <w:rsid w:val="00EF79D8"/>
    <w:rsid w:val="00F81816"/>
    <w:rsid w:val="00F828DC"/>
    <w:rsid w:val="00FC0290"/>
    <w:rsid w:val="00FC141C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F1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B5290C"/>
    <w:rPr>
      <w:color w:val="605E5C"/>
      <w:shd w:val="clear" w:color="auto" w:fill="E1DFDD"/>
    </w:rPr>
  </w:style>
  <w:style w:type="character" w:customStyle="1" w:styleId="apple-style-span">
    <w:name w:val="apple-style-span"/>
    <w:basedOn w:val="a0"/>
    <w:rsid w:val="00256E42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91063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5969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mathne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4435%20%0d3" TargetMode="External"/><Relationship Id="rId24" Type="http://schemas.openxmlformats.org/officeDocument/2006/relationships/hyperlink" Target="http://www.informi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https://urait.ru/bcode/454435%20%0d3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57074" TargetMode="External"/><Relationship Id="rId14" Type="http://schemas.openxmlformats.org/officeDocument/2006/relationships/hyperlink" Target="https://urait.ru/bcode/496143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3880B-892B-48FF-857B-F4684691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2718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5</cp:revision>
  <dcterms:created xsi:type="dcterms:W3CDTF">2022-07-05T09:17:00Z</dcterms:created>
  <dcterms:modified xsi:type="dcterms:W3CDTF">2023-04-03T14:49:00Z</dcterms:modified>
</cp:coreProperties>
</file>